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CC5B38" w14:textId="77777777" w:rsidR="00442AF3" w:rsidRDefault="00442AF3" w:rsidP="00442AF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GREEN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60D4550C" w14:textId="77777777" w:rsidR="00442AF3" w:rsidRDefault="00442AF3" w:rsidP="00442AF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Norwich.</w:t>
      </w:r>
    </w:p>
    <w:p w14:paraId="4CCFA82B" w14:textId="77777777" w:rsidR="00442AF3" w:rsidRDefault="00442AF3" w:rsidP="00442AF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73484B" w14:textId="77777777" w:rsidR="00442AF3" w:rsidRDefault="00442AF3" w:rsidP="00442AF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A95ACF" w14:textId="77777777" w:rsidR="00442AF3" w:rsidRDefault="00442AF3" w:rsidP="00442AF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Alice(q.v.).</w:t>
      </w:r>
    </w:p>
    <w:p w14:paraId="760D90CF" w14:textId="77777777" w:rsidR="00442AF3" w:rsidRDefault="00442AF3" w:rsidP="00442AF3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, 'Mitford Hundred and Half: North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Tudenham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263-269.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http://www.british-history.ac.uk/topographical-hist-norfolk/vol10/pp263-269 [accessed 11 May 2020]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01795EB2" w14:textId="77777777" w:rsidR="00442AF3" w:rsidRDefault="00442AF3" w:rsidP="00442AF3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28329221" w14:textId="77777777" w:rsidR="00442AF3" w:rsidRDefault="00442AF3" w:rsidP="00442AF3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371CD00F" w14:textId="77777777" w:rsidR="00442AF3" w:rsidRDefault="00442AF3" w:rsidP="00442AF3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  <w:t>1436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  <w:t xml:space="preserve">He gave his manor of </w:t>
      </w:r>
      <w:proofErr w:type="spellStart"/>
      <w:proofErr w:type="gram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St.Cleere’s</w:t>
      </w:r>
      <w:proofErr w:type="spellEnd"/>
      <w:proofErr w:type="gram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North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Tuddenham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to Alice and her </w:t>
      </w:r>
    </w:p>
    <w:p w14:paraId="6766AD25" w14:textId="77777777" w:rsidR="00442AF3" w:rsidRDefault="00442AF3" w:rsidP="00442AF3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  <w:t>heirs.   (ibid.)</w:t>
      </w:r>
    </w:p>
    <w:p w14:paraId="690D56EE" w14:textId="77777777" w:rsidR="00442AF3" w:rsidRDefault="00442AF3" w:rsidP="00442AF3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3FCCD748" w14:textId="77777777" w:rsidR="00442AF3" w:rsidRDefault="00442AF3" w:rsidP="00442AF3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306BB16F" w14:textId="77777777" w:rsidR="00442AF3" w:rsidRDefault="00442AF3" w:rsidP="00442AF3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11 May 2020</w:t>
      </w:r>
    </w:p>
    <w:p w14:paraId="46656FC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720419" w14:textId="77777777" w:rsidR="00442AF3" w:rsidRDefault="00442AF3" w:rsidP="00CD0211">
      <w:pPr>
        <w:spacing w:after="0" w:line="240" w:lineRule="auto"/>
      </w:pPr>
      <w:r>
        <w:separator/>
      </w:r>
    </w:p>
  </w:endnote>
  <w:endnote w:type="continuationSeparator" w:id="0">
    <w:p w14:paraId="3BBA768C" w14:textId="77777777" w:rsidR="00442AF3" w:rsidRDefault="00442AF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FBD66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7E6DBA" w14:textId="77777777" w:rsidR="00442AF3" w:rsidRDefault="00442AF3" w:rsidP="00CD0211">
      <w:pPr>
        <w:spacing w:after="0" w:line="240" w:lineRule="auto"/>
      </w:pPr>
      <w:r>
        <w:separator/>
      </w:r>
    </w:p>
  </w:footnote>
  <w:footnote w:type="continuationSeparator" w:id="0">
    <w:p w14:paraId="2C767F31" w14:textId="77777777" w:rsidR="00442AF3" w:rsidRDefault="00442AF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42AF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AECA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442AF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2020-05-11T15:27:00Z</dcterms:created>
  <dcterms:modified xsi:type="dcterms:W3CDTF">2020-05-11T15:28:00Z</dcterms:modified>
</cp:coreProperties>
</file>