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C01" w:rsidRDefault="007E0C01" w:rsidP="007E0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GREVET</w:t>
      </w:r>
      <w:r>
        <w:rPr>
          <w:rFonts w:ascii="Times New Roman" w:hAnsi="Times New Roman" w:cs="Times New Roman"/>
          <w:sz w:val="24"/>
          <w:szCs w:val="24"/>
        </w:rPr>
        <w:t xml:space="preserve">     (b.ca.1358)</w:t>
      </w:r>
    </w:p>
    <w:p w:rsidR="007E0C01" w:rsidRDefault="007E0C01" w:rsidP="007E0C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C01" w:rsidRDefault="007E0C01" w:rsidP="007E0C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C01" w:rsidRDefault="007E0C01" w:rsidP="007E0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Oct.1392</w:t>
      </w:r>
      <w:r>
        <w:rPr>
          <w:rFonts w:ascii="Times New Roman" w:hAnsi="Times New Roman" w:cs="Times New Roman"/>
          <w:sz w:val="24"/>
          <w:szCs w:val="24"/>
        </w:rPr>
        <w:tab/>
        <w:t>He was on his way to St.Mary’s Church, Worplesdon, to attend the baptism</w:t>
      </w:r>
    </w:p>
    <w:p w:rsidR="007E0C01" w:rsidRDefault="007E0C01" w:rsidP="007E0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Thomas Wyntreshull(q.v.) when he fell and broke open his knee.</w:t>
      </w:r>
    </w:p>
    <w:p w:rsidR="007E0C01" w:rsidRDefault="007E0C01" w:rsidP="007E0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eCIPM 21-144)</w:t>
      </w:r>
    </w:p>
    <w:p w:rsidR="007E0C01" w:rsidRDefault="007E0C01" w:rsidP="007E0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Aug.1418</w:t>
      </w:r>
      <w:r>
        <w:rPr>
          <w:rFonts w:ascii="Times New Roman" w:hAnsi="Times New Roman" w:cs="Times New Roman"/>
          <w:sz w:val="24"/>
          <w:szCs w:val="24"/>
        </w:rPr>
        <w:tab/>
        <w:t>He was a juror in the inquisition held in Guildford to prove the age of</w:t>
      </w:r>
    </w:p>
    <w:p w:rsidR="007E0C01" w:rsidRDefault="007E0C01" w:rsidP="007E0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Wyntreshull(q.v.) and remembered the date for the above reason.</w:t>
      </w:r>
    </w:p>
    <w:p w:rsidR="007E0C01" w:rsidRDefault="007E0C01" w:rsidP="007E0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7E0C01" w:rsidRDefault="007E0C01" w:rsidP="007E0C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C01" w:rsidRDefault="007E0C01" w:rsidP="007E0C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C01" w:rsidRDefault="007E0C01" w:rsidP="007E0C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C01" w:rsidRDefault="007E0C01" w:rsidP="00564E3C">
      <w:pPr>
        <w:spacing w:after="0" w:line="240" w:lineRule="auto"/>
      </w:pPr>
      <w:r>
        <w:separator/>
      </w:r>
    </w:p>
  </w:endnote>
  <w:endnote w:type="continuationSeparator" w:id="0">
    <w:p w:rsidR="007E0C01" w:rsidRDefault="007E0C0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E0C01">
      <w:rPr>
        <w:rFonts w:ascii="Times New Roman" w:hAnsi="Times New Roman" w:cs="Times New Roman"/>
        <w:noProof/>
        <w:sz w:val="24"/>
        <w:szCs w:val="24"/>
      </w:rPr>
      <w:t>13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C01" w:rsidRDefault="007E0C01" w:rsidP="00564E3C">
      <w:pPr>
        <w:spacing w:after="0" w:line="240" w:lineRule="auto"/>
      </w:pPr>
      <w:r>
        <w:separator/>
      </w:r>
    </w:p>
  </w:footnote>
  <w:footnote w:type="continuationSeparator" w:id="0">
    <w:p w:rsidR="007E0C01" w:rsidRDefault="007E0C0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C01"/>
    <w:rsid w:val="00372DC6"/>
    <w:rsid w:val="00564E3C"/>
    <w:rsid w:val="0064591D"/>
    <w:rsid w:val="007E0C0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D9BFAA-D6CE-47B6-9EE6-D629591E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2015-12-13T22:46:00Z</dcterms:created>
  <dcterms:modified xsi:type="dcterms:W3CDTF">2015-12-13T22:46:00Z</dcterms:modified>
</cp:coreProperties>
</file>