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Litcham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Katherine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Dru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A396C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26-16)</w:t>
      </w:r>
      <w:bookmarkStart w:id="0" w:name="_GoBack"/>
      <w:bookmarkEnd w:id="0"/>
    </w:p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1AD2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1AD2" w:rsidRPr="00A05CCD" w:rsidRDefault="004B1AD2" w:rsidP="004B1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</w:p>
    <w:p w:rsidR="00DD5B8A" w:rsidRPr="004B1AD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4B1A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AD2" w:rsidRDefault="004B1AD2" w:rsidP="00564E3C">
      <w:pPr>
        <w:spacing w:after="0" w:line="240" w:lineRule="auto"/>
      </w:pPr>
      <w:r>
        <w:separator/>
      </w:r>
    </w:p>
  </w:endnote>
  <w:endnote w:type="continuationSeparator" w:id="0">
    <w:p w:rsidR="004B1AD2" w:rsidRDefault="004B1AD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396C">
      <w:rPr>
        <w:rFonts w:ascii="Times New Roman" w:hAnsi="Times New Roman" w:cs="Times New Roman"/>
        <w:noProof/>
        <w:sz w:val="24"/>
        <w:szCs w:val="24"/>
      </w:rPr>
      <w:t>12 September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AD2" w:rsidRDefault="004B1AD2" w:rsidP="00564E3C">
      <w:pPr>
        <w:spacing w:after="0" w:line="240" w:lineRule="auto"/>
      </w:pPr>
      <w:r>
        <w:separator/>
      </w:r>
    </w:p>
  </w:footnote>
  <w:footnote w:type="continuationSeparator" w:id="0">
    <w:p w:rsidR="004B1AD2" w:rsidRDefault="004B1AD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D2"/>
    <w:rsid w:val="000A396C"/>
    <w:rsid w:val="00372DC6"/>
    <w:rsid w:val="004B1AD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9ED4B"/>
  <w15:chartTrackingRefBased/>
  <w15:docId w15:val="{6F8C4248-6908-41FE-B475-50ECB730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2016-01-25T22:16:00Z</dcterms:created>
  <dcterms:modified xsi:type="dcterms:W3CDTF">2017-09-12T07:25:00Z</dcterms:modified>
</cp:coreProperties>
</file>