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22" w:rsidRDefault="00701822" w:rsidP="00701822">
      <w:pPr>
        <w:pStyle w:val="NoSpacing"/>
      </w:pPr>
      <w:bookmarkStart w:id="0" w:name="_GoBack"/>
      <w:bookmarkEnd w:id="0"/>
      <w:r>
        <w:rPr>
          <w:u w:val="single"/>
        </w:rPr>
        <w:t>George GRETE</w:t>
      </w:r>
      <w:r>
        <w:t xml:space="preserve">      (fl.1474)</w:t>
      </w:r>
    </w:p>
    <w:p w:rsidR="00701822" w:rsidRDefault="00701822" w:rsidP="00701822">
      <w:pPr>
        <w:pStyle w:val="NoSpacing"/>
      </w:pPr>
    </w:p>
    <w:p w:rsidR="00701822" w:rsidRDefault="00701822" w:rsidP="00701822">
      <w:pPr>
        <w:pStyle w:val="NoSpacing"/>
      </w:pPr>
    </w:p>
    <w:p w:rsidR="00701822" w:rsidRDefault="00701822" w:rsidP="00701822">
      <w:pPr>
        <w:pStyle w:val="NoSpacing"/>
      </w:pPr>
      <w:r>
        <w:t xml:space="preserve">  6 Feb.1474</w:t>
      </w:r>
      <w:r>
        <w:tab/>
        <w:t xml:space="preserve">He was a witness when Joan </w:t>
      </w:r>
      <w:proofErr w:type="spellStart"/>
      <w:r>
        <w:t>Seall</w:t>
      </w:r>
      <w:proofErr w:type="spellEnd"/>
      <w:r>
        <w:t>(q.v.) and her son, Thomas(q.v.),</w:t>
      </w:r>
    </w:p>
    <w:p w:rsidR="00701822" w:rsidRDefault="00701822" w:rsidP="00701822">
      <w:pPr>
        <w:pStyle w:val="NoSpacing"/>
        <w:ind w:left="1440"/>
      </w:pPr>
      <w:r>
        <w:t xml:space="preserve">granted a butt of land with appurtenances in Twickenham, Middlesex, </w:t>
      </w:r>
    </w:p>
    <w:p w:rsidR="00701822" w:rsidRDefault="00701822" w:rsidP="00701822">
      <w:pPr>
        <w:pStyle w:val="NoSpacing"/>
        <w:ind w:left="1440"/>
      </w:pPr>
      <w:r>
        <w:t xml:space="preserve"> to John </w:t>
      </w:r>
      <w:proofErr w:type="spellStart"/>
      <w:r>
        <w:t>Selot</w:t>
      </w:r>
      <w:proofErr w:type="spellEnd"/>
      <w:r>
        <w:t>(q.v.) and his wife, Joan(q.v.).  (</w:t>
      </w:r>
      <w:hyperlink r:id="rId6" w:history="1">
        <w:r w:rsidRPr="00370E7F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ref..L</w:t>
      </w:r>
      <w:proofErr w:type="spellEnd"/>
      <w:r>
        <w:t xml:space="preserve"> 4/37)</w:t>
      </w:r>
    </w:p>
    <w:p w:rsidR="00701822" w:rsidRDefault="00701822" w:rsidP="00701822">
      <w:pPr>
        <w:pStyle w:val="NoSpacing"/>
      </w:pPr>
    </w:p>
    <w:p w:rsidR="00701822" w:rsidRDefault="00701822" w:rsidP="00701822">
      <w:pPr>
        <w:pStyle w:val="NoSpacing"/>
      </w:pPr>
    </w:p>
    <w:p w:rsidR="00701822" w:rsidRDefault="00701822" w:rsidP="00701822">
      <w:pPr>
        <w:pStyle w:val="NoSpacing"/>
      </w:pPr>
    </w:p>
    <w:p w:rsidR="00701822" w:rsidRDefault="00701822" w:rsidP="00701822">
      <w:pPr>
        <w:pStyle w:val="NoSpacing"/>
      </w:pPr>
      <w:r>
        <w:t>6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822" w:rsidRDefault="00701822" w:rsidP="00920DE3">
      <w:pPr>
        <w:spacing w:after="0" w:line="240" w:lineRule="auto"/>
      </w:pPr>
      <w:r>
        <w:separator/>
      </w:r>
    </w:p>
  </w:endnote>
  <w:endnote w:type="continuationSeparator" w:id="0">
    <w:p w:rsidR="00701822" w:rsidRDefault="007018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822" w:rsidRDefault="00701822" w:rsidP="00920DE3">
      <w:pPr>
        <w:spacing w:after="0" w:line="240" w:lineRule="auto"/>
      </w:pPr>
      <w:r>
        <w:separator/>
      </w:r>
    </w:p>
  </w:footnote>
  <w:footnote w:type="continuationSeparator" w:id="0">
    <w:p w:rsidR="00701822" w:rsidRDefault="007018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822"/>
    <w:rsid w:val="00120749"/>
    <w:rsid w:val="00624CAE"/>
    <w:rsid w:val="00701822"/>
    <w:rsid w:val="00920DE3"/>
    <w:rsid w:val="00C009D8"/>
    <w:rsid w:val="00CA0BD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E39E8A-7968-42CC-B5E3-EFF949CA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1822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2014-08-10T19:37:00Z</dcterms:created>
  <dcterms:modified xsi:type="dcterms:W3CDTF">2016-09-06T12:03:00Z</dcterms:modified>
</cp:coreProperties>
</file>