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185" w:rsidRDefault="000B0185" w:rsidP="000B0185">
      <w:pPr>
        <w:pStyle w:val="NoSpacing"/>
        <w:tabs>
          <w:tab w:val="left" w:pos="1515"/>
        </w:tabs>
      </w:pPr>
      <w:r>
        <w:rPr>
          <w:u w:val="single"/>
        </w:rPr>
        <w:t>William GRENESCHAWE</w:t>
      </w:r>
      <w:r>
        <w:t xml:space="preserve">  </w:t>
      </w:r>
      <w:proofErr w:type="gramStart"/>
      <w:r>
        <w:t xml:space="preserve">   (</w:t>
      </w:r>
      <w:proofErr w:type="gramEnd"/>
      <w:r>
        <w:t>d.ca.1405)</w:t>
      </w:r>
    </w:p>
    <w:p w:rsidR="000B0185" w:rsidRDefault="000B0185" w:rsidP="000B0185">
      <w:pPr>
        <w:pStyle w:val="NoSpacing"/>
        <w:tabs>
          <w:tab w:val="left" w:pos="1515"/>
        </w:tabs>
      </w:pPr>
      <w:r>
        <w:t>of York.</w:t>
      </w:r>
    </w:p>
    <w:p w:rsidR="000B0185" w:rsidRDefault="000B0185" w:rsidP="000B0185">
      <w:pPr>
        <w:pStyle w:val="NoSpacing"/>
        <w:tabs>
          <w:tab w:val="left" w:pos="1515"/>
        </w:tabs>
      </w:pPr>
    </w:p>
    <w:p w:rsidR="000B0185" w:rsidRDefault="000B0185" w:rsidP="000B0185">
      <w:pPr>
        <w:pStyle w:val="NoSpacing"/>
        <w:tabs>
          <w:tab w:val="left" w:pos="1515"/>
        </w:tabs>
      </w:pPr>
    </w:p>
    <w:p w:rsidR="000B0185" w:rsidRDefault="000B0185" w:rsidP="000B0185">
      <w:pPr>
        <w:pStyle w:val="NoSpacing"/>
        <w:tabs>
          <w:tab w:val="left" w:pos="1515"/>
        </w:tabs>
      </w:pPr>
      <w:r>
        <w:t>18 Sep.1405</w:t>
      </w:r>
      <w:r>
        <w:tab/>
        <w:t>Probate of his Will</w:t>
      </w:r>
      <w:r>
        <w:t>.</w:t>
      </w:r>
      <w:r>
        <w:t xml:space="preserve">  </w:t>
      </w:r>
      <w:r>
        <w:t>(</w:t>
      </w:r>
      <w:bookmarkStart w:id="0" w:name="_GoBack"/>
      <w:bookmarkEnd w:id="0"/>
      <w:r>
        <w:t>W.Y.R. p.74)</w:t>
      </w:r>
    </w:p>
    <w:p w:rsidR="000B0185" w:rsidRDefault="000B0185" w:rsidP="000B0185">
      <w:pPr>
        <w:pStyle w:val="NoSpacing"/>
        <w:tabs>
          <w:tab w:val="left" w:pos="1515"/>
        </w:tabs>
      </w:pPr>
    </w:p>
    <w:p w:rsidR="000B0185" w:rsidRDefault="000B0185" w:rsidP="000B0185">
      <w:pPr>
        <w:pStyle w:val="NoSpacing"/>
        <w:tabs>
          <w:tab w:val="left" w:pos="1515"/>
        </w:tabs>
      </w:pPr>
    </w:p>
    <w:p w:rsidR="000B0185" w:rsidRDefault="000B0185" w:rsidP="000B0185">
      <w:pPr>
        <w:pStyle w:val="NoSpacing"/>
        <w:tabs>
          <w:tab w:val="left" w:pos="1515"/>
        </w:tabs>
      </w:pPr>
      <w:r>
        <w:t>4 October 2017</w:t>
      </w:r>
    </w:p>
    <w:p w:rsidR="006B2F86" w:rsidRPr="00E71FC3" w:rsidRDefault="000B0185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185" w:rsidRDefault="000B0185" w:rsidP="00E71FC3">
      <w:pPr>
        <w:spacing w:after="0" w:line="240" w:lineRule="auto"/>
      </w:pPr>
      <w:r>
        <w:separator/>
      </w:r>
    </w:p>
  </w:endnote>
  <w:endnote w:type="continuationSeparator" w:id="0">
    <w:p w:rsidR="000B0185" w:rsidRDefault="000B01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185" w:rsidRDefault="000B0185" w:rsidP="00E71FC3">
      <w:pPr>
        <w:spacing w:after="0" w:line="240" w:lineRule="auto"/>
      </w:pPr>
      <w:r>
        <w:separator/>
      </w:r>
    </w:p>
  </w:footnote>
  <w:footnote w:type="continuationSeparator" w:id="0">
    <w:p w:rsidR="000B0185" w:rsidRDefault="000B01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85"/>
    <w:rsid w:val="000B018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4555C"/>
  <w15:chartTrackingRefBased/>
  <w15:docId w15:val="{BA603C84-C494-4F73-9C00-D602F38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2017-10-12T10:11:00Z</dcterms:created>
  <dcterms:modified xsi:type="dcterms:W3CDTF">2017-10-12T10:12:00Z</dcterms:modified>
</cp:coreProperties>
</file>