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548" w:rsidRDefault="009B3548" w:rsidP="009B3548">
      <w:pPr>
        <w:pStyle w:val="NoSpacing"/>
      </w:pPr>
      <w:r>
        <w:rPr>
          <w:u w:val="single"/>
        </w:rPr>
        <w:t>Thomas GRENEHAM</w:t>
      </w:r>
      <w:r>
        <w:t xml:space="preserve">      (fl.1496)</w:t>
      </w:r>
    </w:p>
    <w:p w:rsidR="009B3548" w:rsidRDefault="009B3548" w:rsidP="009B3548">
      <w:pPr>
        <w:pStyle w:val="NoSpacing"/>
      </w:pPr>
    </w:p>
    <w:p w:rsidR="009B3548" w:rsidRDefault="009B3548" w:rsidP="009B3548">
      <w:pPr>
        <w:pStyle w:val="NoSpacing"/>
      </w:pPr>
    </w:p>
    <w:p w:rsidR="009B3548" w:rsidRDefault="009B3548" w:rsidP="009B3548">
      <w:pPr>
        <w:pStyle w:val="NoSpacing"/>
      </w:pPr>
      <w:r>
        <w:t xml:space="preserve">  1 May1496</w:t>
      </w:r>
      <w:r>
        <w:tab/>
        <w:t>Settlement of the action taken against him by Sir John Dygby(q.v.) and Henry</w:t>
      </w:r>
    </w:p>
    <w:p w:rsidR="009B3548" w:rsidRDefault="009B3548" w:rsidP="009B3548">
      <w:pPr>
        <w:pStyle w:val="NoSpacing"/>
        <w:ind w:left="1440"/>
      </w:pPr>
      <w:r>
        <w:t>Toky(q.v.) over a mill, 40 acres of land, 10 acres of meadow and 50 acres of pasture in Pilton, North Luffenham, Sculthorpe and South Luffenham, Rutland.</w:t>
      </w:r>
    </w:p>
    <w:p w:rsidR="009B3548" w:rsidRDefault="009B3548" w:rsidP="009B3548">
      <w:pPr>
        <w:pStyle w:val="NoSpacing"/>
        <w:ind w:left="1440"/>
      </w:pPr>
      <w:r>
        <w:t>(</w:t>
      </w:r>
      <w:hyperlink r:id="rId7" w:history="1">
        <w:r w:rsidRPr="00DF7710">
          <w:rPr>
            <w:rStyle w:val="Hyperlink"/>
          </w:rPr>
          <w:t>www.medievalgenealogy.org.uk/fines/abstracts/CP_25_1_192_11.shtml</w:t>
        </w:r>
      </w:hyperlink>
      <w:r>
        <w:t>)</w:t>
      </w:r>
    </w:p>
    <w:p w:rsidR="009B3548" w:rsidRDefault="009B3548" w:rsidP="009B3548">
      <w:pPr>
        <w:pStyle w:val="NoSpacing"/>
      </w:pPr>
    </w:p>
    <w:p w:rsidR="009B3548" w:rsidRDefault="009B3548" w:rsidP="009B3548">
      <w:pPr>
        <w:pStyle w:val="NoSpacing"/>
      </w:pPr>
    </w:p>
    <w:p w:rsidR="009B3548" w:rsidRDefault="009B3548" w:rsidP="009B3548">
      <w:pPr>
        <w:pStyle w:val="NoSpacing"/>
      </w:pPr>
      <w:r>
        <w:t>18 April 2012</w:t>
      </w:r>
    </w:p>
    <w:p w:rsidR="00BA4020" w:rsidRPr="00186E49" w:rsidRDefault="009B354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3548" w:rsidRDefault="009B3548" w:rsidP="00552EBA">
      <w:r>
        <w:separator/>
      </w:r>
    </w:p>
  </w:endnote>
  <w:endnote w:type="continuationSeparator" w:id="0">
    <w:p w:rsidR="009B3548" w:rsidRDefault="009B354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3548">
      <w:rPr>
        <w:noProof/>
      </w:rPr>
      <w:t>06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3548" w:rsidRDefault="009B3548" w:rsidP="00552EBA">
      <w:r>
        <w:separator/>
      </w:r>
    </w:p>
  </w:footnote>
  <w:footnote w:type="continuationSeparator" w:id="0">
    <w:p w:rsidR="009B3548" w:rsidRDefault="009B354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354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2_1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2012-05-06T21:08:00Z</dcterms:created>
  <dcterms:modified xsi:type="dcterms:W3CDTF">2012-05-06T21:08:00Z</dcterms:modified>
</cp:coreProperties>
</file>