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DB39" w14:textId="77777777" w:rsidR="00D937B1" w:rsidRDefault="00D937B1" w:rsidP="00D937B1">
      <w:pPr>
        <w:pStyle w:val="NoSpacing"/>
      </w:pPr>
      <w:r>
        <w:rPr>
          <w:u w:val="single"/>
        </w:rPr>
        <w:t xml:space="preserve">Miles GRENEBANK </w:t>
      </w:r>
      <w:r>
        <w:t xml:space="preserve">     (fl.1483)</w:t>
      </w:r>
    </w:p>
    <w:p w14:paraId="0B84CAF0" w14:textId="77777777" w:rsidR="00D937B1" w:rsidRDefault="00D937B1" w:rsidP="00D937B1">
      <w:pPr>
        <w:pStyle w:val="NoSpacing"/>
      </w:pPr>
      <w:r>
        <w:t>of York. Saddler.</w:t>
      </w:r>
    </w:p>
    <w:p w14:paraId="006A19A1" w14:textId="77777777" w:rsidR="00D937B1" w:rsidRDefault="00D937B1" w:rsidP="00D937B1">
      <w:pPr>
        <w:pStyle w:val="NoSpacing"/>
      </w:pPr>
    </w:p>
    <w:p w14:paraId="0165F10F" w14:textId="77777777" w:rsidR="00D937B1" w:rsidRDefault="00D937B1" w:rsidP="00D937B1">
      <w:pPr>
        <w:pStyle w:val="NoSpacing"/>
      </w:pPr>
    </w:p>
    <w:p w14:paraId="3EDD8F70" w14:textId="77777777" w:rsidR="00D937B1" w:rsidRDefault="00D937B1" w:rsidP="00D937B1">
      <w:pPr>
        <w:pStyle w:val="NoSpacing"/>
      </w:pPr>
      <w:r>
        <w:tab/>
        <w:t>1483</w:t>
      </w:r>
      <w:r>
        <w:tab/>
        <w:t>His former apprentice, John Grenebank(q.v.), became a Freeman.</w:t>
      </w:r>
    </w:p>
    <w:p w14:paraId="54D4897F" w14:textId="77777777" w:rsidR="00D937B1" w:rsidRDefault="00D937B1" w:rsidP="00D937B1">
      <w:pPr>
        <w:pStyle w:val="NoSpacing"/>
      </w:pPr>
      <w:r>
        <w:tab/>
      </w:r>
      <w:r>
        <w:tab/>
        <w:t>(R.F.Y. p.207)</w:t>
      </w:r>
    </w:p>
    <w:p w14:paraId="772A58BE" w14:textId="32D54C28" w:rsidR="00D86C6B" w:rsidRDefault="00D86C6B" w:rsidP="00D937B1">
      <w:pPr>
        <w:pStyle w:val="NoSpacing"/>
      </w:pPr>
      <w:r>
        <w:tab/>
        <w:t>1483</w:t>
      </w:r>
      <w:r>
        <w:tab/>
        <w:t>Richard III ordered his Receiver, Geoffrey Franke(q.v.), to pay him</w:t>
      </w:r>
    </w:p>
    <w:p w14:paraId="5095D4D8" w14:textId="27D7FA9A" w:rsidR="00D86C6B" w:rsidRDefault="00D86C6B" w:rsidP="00D937B1">
      <w:pPr>
        <w:pStyle w:val="NoSpacing"/>
      </w:pPr>
      <w:r>
        <w:tab/>
      </w:r>
      <w:r>
        <w:tab/>
        <w:t xml:space="preserve">£11 12s 2d for “certain stuff to oure use and behove of that his </w:t>
      </w:r>
    </w:p>
    <w:p w14:paraId="0DAE14A8" w14:textId="19AF5791" w:rsidR="00D86C6B" w:rsidRDefault="00D86C6B" w:rsidP="00D937B1">
      <w:pPr>
        <w:pStyle w:val="NoSpacing"/>
      </w:pPr>
      <w:r>
        <w:tab/>
      </w:r>
      <w:r>
        <w:tab/>
        <w:t>occupacione”.</w:t>
      </w:r>
    </w:p>
    <w:p w14:paraId="2B1D2442" w14:textId="77777777" w:rsidR="00D86C6B" w:rsidRPr="00981558" w:rsidRDefault="00D86C6B" w:rsidP="00D86C6B">
      <w:pPr>
        <w:pStyle w:val="NoSpacing"/>
      </w:pPr>
      <w:r>
        <w:tab/>
      </w:r>
      <w:r>
        <w:tab/>
      </w:r>
      <w:r w:rsidRPr="00981558">
        <w:t>(“The Lordship of Middleham in 1465-6 and 1473-4 edited by Livia Vissa-Fuchs,</w:t>
      </w:r>
    </w:p>
    <w:p w14:paraId="1804CA67" w14:textId="77777777" w:rsidR="00D86C6B" w:rsidRPr="00981558" w:rsidRDefault="00D86C6B" w:rsidP="00D86C6B">
      <w:pPr>
        <w:pStyle w:val="NoSpacing"/>
        <w:ind w:left="720" w:firstLine="720"/>
      </w:pPr>
      <w:r w:rsidRPr="00981558">
        <w:t>Jonathan Mackman and Anne F. Sutton” published by the York History Trust in</w:t>
      </w:r>
    </w:p>
    <w:p w14:paraId="0AD57D68" w14:textId="7F67AC9E" w:rsidR="00D86C6B" w:rsidRDefault="00D86C6B" w:rsidP="00D86C6B">
      <w:pPr>
        <w:pStyle w:val="NoSpacing"/>
        <w:ind w:left="720" w:firstLine="720"/>
      </w:pPr>
      <w:r w:rsidRPr="00981558">
        <w:t>association with Shaun Tyas, 2023 p.</w:t>
      </w:r>
      <w:r>
        <w:t>3</w:t>
      </w:r>
      <w:r>
        <w:t>9</w:t>
      </w:r>
      <w:r>
        <w:t>)</w:t>
      </w:r>
    </w:p>
    <w:p w14:paraId="1BE876A9" w14:textId="3B38A3CC" w:rsidR="00D86C6B" w:rsidRDefault="00D86C6B" w:rsidP="00D937B1">
      <w:pPr>
        <w:pStyle w:val="NoSpacing"/>
      </w:pPr>
    </w:p>
    <w:p w14:paraId="78ABBB81" w14:textId="77777777" w:rsidR="00D937B1" w:rsidRDefault="00D937B1" w:rsidP="00D937B1">
      <w:pPr>
        <w:pStyle w:val="NoSpacing"/>
      </w:pPr>
    </w:p>
    <w:p w14:paraId="6F45330E" w14:textId="77777777" w:rsidR="00D937B1" w:rsidRDefault="00D937B1" w:rsidP="00D937B1">
      <w:pPr>
        <w:pStyle w:val="NoSpacing"/>
      </w:pPr>
    </w:p>
    <w:p w14:paraId="4CC48F34" w14:textId="77777777" w:rsidR="00D937B1" w:rsidRDefault="00D937B1" w:rsidP="00D937B1">
      <w:pPr>
        <w:pStyle w:val="NoSpacing"/>
      </w:pPr>
      <w:r>
        <w:t>14 January 2016</w:t>
      </w:r>
    </w:p>
    <w:p w14:paraId="4F55ECF7" w14:textId="293F4B8A" w:rsidR="00D86C6B" w:rsidRDefault="00D86C6B" w:rsidP="00D937B1">
      <w:pPr>
        <w:pStyle w:val="NoSpacing"/>
      </w:pPr>
      <w:r>
        <w:t>13 November 2025</w:t>
      </w:r>
    </w:p>
    <w:p w14:paraId="2BB6A61E" w14:textId="77777777" w:rsidR="00D86C6B" w:rsidRPr="00E71FC3" w:rsidRDefault="00D86C6B" w:rsidP="00E71FC3">
      <w:pPr>
        <w:pStyle w:val="NoSpacing"/>
      </w:pPr>
    </w:p>
    <w:sectPr w:rsidR="006B2F86" w:rsidRPr="00E71FC3" w:rsidSect="00D86C6B">
      <w:footerReference w:type="default" r:id="rId6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6E729" w14:textId="77777777" w:rsidR="00D937B1" w:rsidRDefault="00D937B1" w:rsidP="00E71FC3">
      <w:pPr>
        <w:spacing w:after="0" w:line="240" w:lineRule="auto"/>
      </w:pPr>
      <w:r>
        <w:separator/>
      </w:r>
    </w:p>
  </w:endnote>
  <w:endnote w:type="continuationSeparator" w:id="0">
    <w:p w14:paraId="26955237" w14:textId="77777777" w:rsidR="00D937B1" w:rsidRDefault="00D937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8C8B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28B6" w14:textId="77777777" w:rsidR="00D937B1" w:rsidRDefault="00D937B1" w:rsidP="00E71FC3">
      <w:pPr>
        <w:spacing w:after="0" w:line="240" w:lineRule="auto"/>
      </w:pPr>
      <w:r>
        <w:separator/>
      </w:r>
    </w:p>
  </w:footnote>
  <w:footnote w:type="continuationSeparator" w:id="0">
    <w:p w14:paraId="1CF3F237" w14:textId="77777777" w:rsidR="00D937B1" w:rsidRDefault="00D937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7B1"/>
    <w:rsid w:val="001A7C09"/>
    <w:rsid w:val="00577BD5"/>
    <w:rsid w:val="00656CBA"/>
    <w:rsid w:val="006A1F77"/>
    <w:rsid w:val="00733BE7"/>
    <w:rsid w:val="00AB52E8"/>
    <w:rsid w:val="00B16D3F"/>
    <w:rsid w:val="00BB41AC"/>
    <w:rsid w:val="00D86C6B"/>
    <w:rsid w:val="00D937B1"/>
    <w:rsid w:val="00E71FC3"/>
    <w:rsid w:val="00EF4813"/>
    <w:rsid w:val="00FD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005D6"/>
  <w15:chartTrackingRefBased/>
  <w15:docId w15:val="{41B0D1D5-DDE8-42DF-ADF5-97E18A24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75</Words>
  <Characters>453</Characters>
  <Application>Microsoft Office Word</Application>
  <DocSecurity>0</DocSecurity>
  <Lines>28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2017-05-21T20:39:00Z</dcterms:created>
  <dcterms:modified xsi:type="dcterms:W3CDTF">2025-11-13T12:37:00Z</dcterms:modified>
</cp:coreProperties>
</file>