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327E4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GRENEBANK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fl.1486)</w:t>
      </w:r>
    </w:p>
    <w:p w14:paraId="550E3EE0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Westgate Street, Canterbury.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8F0A8B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430F0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65B1B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Shelewich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with the threat of violence</w:t>
      </w:r>
    </w:p>
    <w:p w14:paraId="5A81CE48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him.</w:t>
      </w:r>
    </w:p>
    <w:p w14:paraId="40D39831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https://waalt.uh.edu/index.php/CP40no895Index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827794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23231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C824E" w14:textId="77777777" w:rsidR="00B620AB" w:rsidRDefault="00B620AB" w:rsidP="00B62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June 2022</w:t>
      </w:r>
    </w:p>
    <w:p w14:paraId="13A65A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4C75E" w14:textId="77777777" w:rsidR="00B620AB" w:rsidRDefault="00B620AB" w:rsidP="009139A6">
      <w:r>
        <w:separator/>
      </w:r>
    </w:p>
  </w:endnote>
  <w:endnote w:type="continuationSeparator" w:id="0">
    <w:p w14:paraId="4A40AC8D" w14:textId="77777777" w:rsidR="00B620AB" w:rsidRDefault="00B620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C3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B9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039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B1C91" w14:textId="77777777" w:rsidR="00B620AB" w:rsidRDefault="00B620AB" w:rsidP="009139A6">
      <w:r>
        <w:separator/>
      </w:r>
    </w:p>
  </w:footnote>
  <w:footnote w:type="continuationSeparator" w:id="0">
    <w:p w14:paraId="75345CEA" w14:textId="77777777" w:rsidR="00B620AB" w:rsidRDefault="00B620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6A8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1C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FC7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AB"/>
    <w:rsid w:val="000666E0"/>
    <w:rsid w:val="002510B7"/>
    <w:rsid w:val="005C130B"/>
    <w:rsid w:val="00826F5C"/>
    <w:rsid w:val="009139A6"/>
    <w:rsid w:val="009448BB"/>
    <w:rsid w:val="00A3176C"/>
    <w:rsid w:val="00AE65F8"/>
    <w:rsid w:val="00B620A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0D"/>
  <w15:chartTrackingRefBased/>
  <w15:docId w15:val="{4E05CE99-45C7-4234-B026-6F6AAFE9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20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2022-06-04T16:05:00Z</dcterms:created>
  <dcterms:modified xsi:type="dcterms:W3CDTF">2022-06-04T16:05:00Z</dcterms:modified>
</cp:coreProperties>
</file>