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A47" w:rsidRDefault="00155A47" w:rsidP="00155A47">
      <w:pPr>
        <w:pStyle w:val="NoSpacing"/>
      </w:pPr>
      <w:r>
        <w:rPr>
          <w:u w:val="single"/>
        </w:rPr>
        <w:t>Walter GRENDON</w:t>
      </w:r>
      <w:r>
        <w:t xml:space="preserve">    (fl.1409)</w:t>
      </w:r>
    </w:p>
    <w:p w:rsidR="00155A47" w:rsidRDefault="00155A47" w:rsidP="00155A47">
      <w:pPr>
        <w:pStyle w:val="NoSpacing"/>
      </w:pPr>
      <w:r>
        <w:t>Prior of the Hospital of St.John of Jerusalem in England.</w:t>
      </w:r>
    </w:p>
    <w:p w:rsidR="00155A47" w:rsidRDefault="00155A47" w:rsidP="00155A47">
      <w:pPr>
        <w:pStyle w:val="NoSpacing"/>
      </w:pPr>
    </w:p>
    <w:p w:rsidR="00155A47" w:rsidRDefault="00155A47" w:rsidP="00155A47">
      <w:pPr>
        <w:pStyle w:val="NoSpacing"/>
      </w:pPr>
    </w:p>
    <w:p w:rsidR="00155A47" w:rsidRDefault="00155A47" w:rsidP="00155A47">
      <w:pPr>
        <w:pStyle w:val="NoSpacing"/>
      </w:pPr>
      <w:r>
        <w:tab/>
        <w:t>1409</w:t>
      </w:r>
      <w:r>
        <w:tab/>
        <w:t>He occurs as Prior and patron of John Cole, Rector of Brendon(q.v.).</w:t>
      </w:r>
    </w:p>
    <w:p w:rsidR="00155A47" w:rsidRDefault="00155A47" w:rsidP="00155A47">
      <w:pPr>
        <w:pStyle w:val="NoSpacing"/>
      </w:pPr>
      <w:r>
        <w:tab/>
      </w:r>
      <w:r>
        <w:tab/>
        <w:t>(Stafford Register p.150)</w:t>
      </w:r>
    </w:p>
    <w:p w:rsidR="00155A47" w:rsidRDefault="00155A47" w:rsidP="00155A47">
      <w:pPr>
        <w:pStyle w:val="NoSpacing"/>
      </w:pPr>
    </w:p>
    <w:p w:rsidR="00155A47" w:rsidRDefault="00155A47" w:rsidP="00155A47">
      <w:pPr>
        <w:pStyle w:val="NoSpacing"/>
      </w:pPr>
    </w:p>
    <w:p w:rsidR="00155A47" w:rsidRDefault="00155A47" w:rsidP="00155A47">
      <w:pPr>
        <w:pStyle w:val="NoSpacing"/>
      </w:pPr>
      <w:r>
        <w:t>30 March 2012</w:t>
      </w:r>
    </w:p>
    <w:p w:rsidR="00BA4020" w:rsidRPr="00186E49" w:rsidRDefault="009A2FA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A47" w:rsidRDefault="00155A47" w:rsidP="00552EBA">
      <w:r>
        <w:separator/>
      </w:r>
    </w:p>
  </w:endnote>
  <w:endnote w:type="continuationSeparator" w:id="0">
    <w:p w:rsidR="00155A47" w:rsidRDefault="00155A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5A47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A47" w:rsidRDefault="00155A47" w:rsidP="00552EBA">
      <w:r>
        <w:separator/>
      </w:r>
    </w:p>
  </w:footnote>
  <w:footnote w:type="continuationSeparator" w:id="0">
    <w:p w:rsidR="00155A47" w:rsidRDefault="00155A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5A47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2012-04-18T20:39:00Z</dcterms:created>
  <dcterms:modified xsi:type="dcterms:W3CDTF">2012-04-18T20:40:00Z</dcterms:modified>
</cp:coreProperties>
</file>