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2651B" w14:textId="01671FE4" w:rsidR="001410FF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Matthew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468-87)</w:t>
      </w:r>
    </w:p>
    <w:p w14:paraId="690D91E3" w14:textId="77777777" w:rsidR="001410FF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All Saints, Buckland, Buckinghamshire.</w:t>
      </w:r>
    </w:p>
    <w:p w14:paraId="48A2A827" w14:textId="77777777" w:rsidR="001410FF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19AF38" w14:textId="77777777" w:rsidR="001410FF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63C306" w14:textId="0F94E2F5" w:rsidR="001410FF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468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D3D8231" w14:textId="77777777" w:rsidR="001410FF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6B246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www.allsaintsbuckland.org.uk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BB85071" w14:textId="77777777" w:rsidR="001410FF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F2D332" w14:textId="77777777" w:rsidR="001410FF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9CFE53" w14:textId="77777777" w:rsidR="001410FF" w:rsidRPr="00E65AB7" w:rsidRDefault="001410FF" w:rsidP="00141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July 2020</w:t>
      </w:r>
    </w:p>
    <w:p w14:paraId="0EE88862" w14:textId="7FD5BC32" w:rsidR="006746EF" w:rsidRPr="001410F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410F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82646" w14:textId="77777777" w:rsidR="001410FF" w:rsidRDefault="001410FF" w:rsidP="00CD0211">
      <w:pPr>
        <w:spacing w:after="0" w:line="240" w:lineRule="auto"/>
      </w:pPr>
      <w:r>
        <w:separator/>
      </w:r>
    </w:p>
  </w:endnote>
  <w:endnote w:type="continuationSeparator" w:id="0">
    <w:p w14:paraId="408A66EE" w14:textId="77777777" w:rsidR="001410FF" w:rsidRDefault="001410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7E9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4CFCD" w14:textId="77777777" w:rsidR="001410FF" w:rsidRDefault="001410FF" w:rsidP="00CD0211">
      <w:pPr>
        <w:spacing w:after="0" w:line="240" w:lineRule="auto"/>
      </w:pPr>
      <w:r>
        <w:separator/>
      </w:r>
    </w:p>
  </w:footnote>
  <w:footnote w:type="continuationSeparator" w:id="0">
    <w:p w14:paraId="5685D2B0" w14:textId="77777777" w:rsidR="001410FF" w:rsidRDefault="001410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10F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9A0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410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lsaintsbuckland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2020-07-29T16:19:00Z</dcterms:created>
  <dcterms:modified xsi:type="dcterms:W3CDTF">2020-07-29T16:20:00Z</dcterms:modified>
</cp:coreProperties>
</file>