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2EF" w:rsidRDefault="003C02EF" w:rsidP="003C02EF">
      <w:pPr>
        <w:pStyle w:val="NoSpacing"/>
      </w:pPr>
      <w:r>
        <w:rPr>
          <w:u w:val="single"/>
        </w:rPr>
        <w:t>Roger GRAY</w:t>
      </w:r>
      <w:r>
        <w:t xml:space="preserve">     (fl.1419)</w:t>
      </w:r>
    </w:p>
    <w:p w:rsidR="003C02EF" w:rsidRDefault="003C02EF" w:rsidP="003C02EF">
      <w:pPr>
        <w:pStyle w:val="NoSpacing"/>
      </w:pPr>
      <w:r>
        <w:t>Chaplain.</w:t>
      </w:r>
    </w:p>
    <w:p w:rsidR="003C02EF" w:rsidRDefault="003C02EF" w:rsidP="003C02EF">
      <w:pPr>
        <w:pStyle w:val="NoSpacing"/>
      </w:pPr>
    </w:p>
    <w:p w:rsidR="003C02EF" w:rsidRDefault="003C02EF" w:rsidP="003C02EF">
      <w:pPr>
        <w:pStyle w:val="NoSpacing"/>
      </w:pPr>
    </w:p>
    <w:p w:rsidR="003C02EF" w:rsidRDefault="003C02EF" w:rsidP="003C02EF">
      <w:pPr>
        <w:pStyle w:val="NoSpacing"/>
      </w:pPr>
      <w:r>
        <w:t>27 Jan.1419</w:t>
      </w:r>
      <w:r>
        <w:tab/>
        <w:t>He gave two messuages in Northgate Street, Chester, to William Croxton(q.v.)</w:t>
      </w:r>
    </w:p>
    <w:p w:rsidR="003C02EF" w:rsidRDefault="003C02EF" w:rsidP="003C02EF">
      <w:pPr>
        <w:pStyle w:val="NoSpacing"/>
      </w:pPr>
      <w:r>
        <w:tab/>
      </w:r>
      <w:r>
        <w:tab/>
        <w:t>and his wife, Alice(q.v.).</w:t>
      </w:r>
    </w:p>
    <w:p w:rsidR="003C02EF" w:rsidRDefault="003C02EF" w:rsidP="003C02EF">
      <w:pPr>
        <w:pStyle w:val="NoSpacing"/>
      </w:pPr>
      <w:r>
        <w:tab/>
      </w:r>
      <w:r>
        <w:tab/>
        <w:t>(</w:t>
      </w:r>
      <w:hyperlink r:id="rId7" w:history="1">
        <w:r w:rsidRPr="006504DC">
          <w:rPr>
            <w:rStyle w:val="Hyperlink"/>
          </w:rPr>
          <w:t>www.nationalarchives.gov.uk/A2A</w:t>
        </w:r>
      </w:hyperlink>
      <w:r>
        <w:t xml:space="preserve">  ref. </w:t>
      </w:r>
      <w:r w:rsidRPr="00D87F8A">
        <w:t>DBW/P/D/8</w:t>
      </w:r>
      <w:r>
        <w:t>)</w:t>
      </w:r>
    </w:p>
    <w:p w:rsidR="003C02EF" w:rsidRDefault="003C02EF" w:rsidP="003C02EF">
      <w:pPr>
        <w:pStyle w:val="NoSpacing"/>
      </w:pPr>
    </w:p>
    <w:p w:rsidR="003C02EF" w:rsidRDefault="003C02EF" w:rsidP="003C02EF">
      <w:pPr>
        <w:pStyle w:val="NoSpacing"/>
      </w:pPr>
    </w:p>
    <w:p w:rsidR="003C02EF" w:rsidRDefault="003C02EF" w:rsidP="003C02EF">
      <w:pPr>
        <w:pStyle w:val="NoSpacing"/>
      </w:pPr>
      <w:r>
        <w:t>20 February 2012</w:t>
      </w:r>
    </w:p>
    <w:p w:rsidR="00BA4020" w:rsidRDefault="003C02EF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2EF" w:rsidRDefault="003C02EF" w:rsidP="00552EBA">
      <w:pPr>
        <w:spacing w:after="0" w:line="240" w:lineRule="auto"/>
      </w:pPr>
      <w:r>
        <w:separator/>
      </w:r>
    </w:p>
  </w:endnote>
  <w:endnote w:type="continuationSeparator" w:id="0">
    <w:p w:rsidR="003C02EF" w:rsidRDefault="003C02E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C02EF">
      <w:fldChar w:fldCharType="begin"/>
    </w:r>
    <w:r w:rsidR="003C02EF">
      <w:instrText xml:space="preserve"> DATE \@ "dd MMMM yyyy" </w:instrText>
    </w:r>
    <w:r w:rsidR="003C02EF">
      <w:fldChar w:fldCharType="separate"/>
    </w:r>
    <w:r w:rsidR="003C02EF">
      <w:rPr>
        <w:noProof/>
      </w:rPr>
      <w:t>25 February 2012</w:t>
    </w:r>
    <w:r w:rsidR="003C02E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2EF" w:rsidRDefault="003C02EF" w:rsidP="00552EBA">
      <w:pPr>
        <w:spacing w:after="0" w:line="240" w:lineRule="auto"/>
      </w:pPr>
      <w:r>
        <w:separator/>
      </w:r>
    </w:p>
  </w:footnote>
  <w:footnote w:type="continuationSeparator" w:id="0">
    <w:p w:rsidR="003C02EF" w:rsidRDefault="003C02E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C02EF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C02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2012-02-25T22:23:00Z</dcterms:created>
  <dcterms:modified xsi:type="dcterms:W3CDTF">2012-02-25T22:24:00Z</dcterms:modified>
</cp:coreProperties>
</file>