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B1DE3" w14:textId="77777777" w:rsidR="00CB3147" w:rsidRDefault="00CB3147" w:rsidP="00CB31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GODFREY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66E6602F" w14:textId="77777777" w:rsidR="00CB3147" w:rsidRDefault="00CB3147" w:rsidP="00CB3147">
      <w:pPr>
        <w:pStyle w:val="NoSpacing"/>
        <w:rPr>
          <w:rFonts w:cs="Times New Roman"/>
          <w:szCs w:val="24"/>
        </w:rPr>
      </w:pPr>
    </w:p>
    <w:p w14:paraId="2F04D94C" w14:textId="77777777" w:rsidR="00CB3147" w:rsidRDefault="00CB3147" w:rsidP="00CB3147">
      <w:pPr>
        <w:pStyle w:val="NoSpacing"/>
        <w:rPr>
          <w:rFonts w:cs="Times New Roman"/>
          <w:szCs w:val="24"/>
        </w:rPr>
      </w:pPr>
    </w:p>
    <w:p w14:paraId="6810F380" w14:textId="77777777" w:rsidR="00CB3147" w:rsidRDefault="00CB3147" w:rsidP="00CB31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Brother of Thomas Godfrey of Lydd(q.v.).</w:t>
      </w:r>
    </w:p>
    <w:p w14:paraId="6D5A6CDC" w14:textId="77777777" w:rsidR="00CB3147" w:rsidRDefault="00CB3147" w:rsidP="00CB31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86084">
          <w:rPr>
            <w:rStyle w:val="Hyperlink"/>
            <w:rFonts w:cs="Times New Roman"/>
            <w:szCs w:val="24"/>
          </w:rPr>
          <w:t>https://www.kentarchaeology.org.uk/Research/Libr/Wills/Bk58/079a.htm</w:t>
        </w:r>
      </w:hyperlink>
      <w:r>
        <w:rPr>
          <w:rFonts w:cs="Times New Roman"/>
          <w:szCs w:val="24"/>
        </w:rPr>
        <w:t xml:space="preserve"> )</w:t>
      </w:r>
    </w:p>
    <w:p w14:paraId="410F1B53" w14:textId="77777777" w:rsidR="00CB3147" w:rsidRDefault="00CB3147" w:rsidP="00CB3147">
      <w:pPr>
        <w:pStyle w:val="NoSpacing"/>
        <w:rPr>
          <w:rFonts w:cs="Times New Roman"/>
          <w:szCs w:val="24"/>
        </w:rPr>
      </w:pPr>
    </w:p>
    <w:p w14:paraId="7B980C1A" w14:textId="77777777" w:rsidR="00CB3147" w:rsidRDefault="00CB3147" w:rsidP="00CB3147">
      <w:pPr>
        <w:pStyle w:val="NoSpacing"/>
        <w:rPr>
          <w:rFonts w:cs="Times New Roman"/>
          <w:szCs w:val="24"/>
        </w:rPr>
      </w:pPr>
    </w:p>
    <w:p w14:paraId="13153031" w14:textId="77777777" w:rsidR="00CB3147" w:rsidRDefault="00CB3147" w:rsidP="00CB31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Jan.1498</w:t>
      </w:r>
      <w:r>
        <w:rPr>
          <w:rFonts w:cs="Times New Roman"/>
          <w:szCs w:val="24"/>
        </w:rPr>
        <w:tab/>
        <w:t>Thomas made him a joint executor of his Will.   (ibid.)</w:t>
      </w:r>
    </w:p>
    <w:p w14:paraId="2EE68D43" w14:textId="77777777" w:rsidR="00CB3147" w:rsidRDefault="00CB3147" w:rsidP="00CB3147">
      <w:pPr>
        <w:pStyle w:val="NoSpacing"/>
        <w:rPr>
          <w:rFonts w:cs="Times New Roman"/>
          <w:szCs w:val="24"/>
        </w:rPr>
      </w:pPr>
    </w:p>
    <w:p w14:paraId="5DC6056D" w14:textId="77777777" w:rsidR="00CB3147" w:rsidRDefault="00CB3147" w:rsidP="00CB3147">
      <w:pPr>
        <w:pStyle w:val="NoSpacing"/>
        <w:rPr>
          <w:rFonts w:cs="Times New Roman"/>
          <w:szCs w:val="24"/>
        </w:rPr>
      </w:pPr>
    </w:p>
    <w:p w14:paraId="10CB0862" w14:textId="77777777" w:rsidR="00CB3147" w:rsidRDefault="00CB3147" w:rsidP="00CB31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716977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7DEF0" w14:textId="77777777" w:rsidR="00CB3147" w:rsidRDefault="00CB3147" w:rsidP="009139A6">
      <w:r>
        <w:separator/>
      </w:r>
    </w:p>
  </w:endnote>
  <w:endnote w:type="continuationSeparator" w:id="0">
    <w:p w14:paraId="7581FF59" w14:textId="77777777" w:rsidR="00CB3147" w:rsidRDefault="00CB31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0A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EE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29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BE73A" w14:textId="77777777" w:rsidR="00CB3147" w:rsidRDefault="00CB3147" w:rsidP="009139A6">
      <w:r>
        <w:separator/>
      </w:r>
    </w:p>
  </w:footnote>
  <w:footnote w:type="continuationSeparator" w:id="0">
    <w:p w14:paraId="3CF5B486" w14:textId="77777777" w:rsidR="00CB3147" w:rsidRDefault="00CB31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0AF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FF9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738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4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314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A62D1"/>
  <w15:chartTrackingRefBased/>
  <w15:docId w15:val="{629870F4-E51F-4A82-9E06-852648F4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B31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Bk58/079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2023-12-14T17:49:00Z</dcterms:created>
  <dcterms:modified xsi:type="dcterms:W3CDTF">2023-12-14T17:49:00Z</dcterms:modified>
</cp:coreProperties>
</file>