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21697" w14:textId="77777777" w:rsidR="00945B62" w:rsidRDefault="00945B62" w:rsidP="00945B62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u w:val="single"/>
          <w:lang w:eastAsia="en-GB"/>
        </w:rPr>
        <w:t>Robert GODFRAY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>fl.1407)</w:t>
      </w:r>
    </w:p>
    <w:p w14:paraId="2E997F24" w14:textId="77777777" w:rsidR="00945B62" w:rsidRDefault="00945B62" w:rsidP="00945B62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51AF4B37" w14:textId="77777777" w:rsidR="00945B62" w:rsidRDefault="00945B62" w:rsidP="00945B62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4CE54D3A" w14:textId="77777777" w:rsidR="00945B62" w:rsidRDefault="00945B62" w:rsidP="00945B6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26 Jun.1407</w:t>
      </w:r>
      <w:r>
        <w:rPr>
          <w:rFonts w:ascii="Times New Roman" w:hAnsi="Times New Roman" w:cs="Times New Roman"/>
          <w:sz w:val="24"/>
          <w:szCs w:val="24"/>
          <w:lang w:eastAsia="en-GB"/>
        </w:rPr>
        <w:tab/>
        <w:t xml:space="preserve">He was a witness when John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Bosvylle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(q.v.) released all right in a capital messuage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Edderthorpe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West Riding of Yorkshire(q.v.), to Richard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Keresford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(q.v.), Robert Monk(q.v.), John by the Lane, chaplain(q.v.), and Richard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Wryde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, chaplain(q.v.).</w:t>
      </w:r>
    </w:p>
    <w:p w14:paraId="13D09885" w14:textId="77777777" w:rsidR="00945B62" w:rsidRDefault="00945B62" w:rsidP="00945B62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hAnsi="Times New Roman" w:cs="Times New Roman"/>
          <w:sz w:val="24"/>
          <w:szCs w:val="24"/>
          <w:lang w:eastAsia="en-GB"/>
        </w:rPr>
        <w:tab/>
        <w:t xml:space="preserve">(Yorkshire Deeds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p.66)</w:t>
      </w:r>
    </w:p>
    <w:p w14:paraId="4477CFC0" w14:textId="77777777" w:rsidR="00945B62" w:rsidRDefault="00945B62" w:rsidP="00945B62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4369E3BF" w14:textId="77777777" w:rsidR="00945B62" w:rsidRDefault="00945B62" w:rsidP="00945B62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5052FEE9" w14:textId="77777777" w:rsidR="00945B62" w:rsidRDefault="00945B62" w:rsidP="00945B62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28 November 2021</w:t>
      </w:r>
    </w:p>
    <w:p w14:paraId="64C58C7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628BC" w14:textId="77777777" w:rsidR="00945B62" w:rsidRDefault="00945B62" w:rsidP="009139A6">
      <w:r>
        <w:separator/>
      </w:r>
    </w:p>
  </w:endnote>
  <w:endnote w:type="continuationSeparator" w:id="0">
    <w:p w14:paraId="2A38CFD4" w14:textId="77777777" w:rsidR="00945B62" w:rsidRDefault="00945B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953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5014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353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B4E7C" w14:textId="77777777" w:rsidR="00945B62" w:rsidRDefault="00945B62" w:rsidP="009139A6">
      <w:r>
        <w:separator/>
      </w:r>
    </w:p>
  </w:footnote>
  <w:footnote w:type="continuationSeparator" w:id="0">
    <w:p w14:paraId="5F2CCADB" w14:textId="77777777" w:rsidR="00945B62" w:rsidRDefault="00945B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A7B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32B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646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B62"/>
    <w:rsid w:val="000666E0"/>
    <w:rsid w:val="002510B7"/>
    <w:rsid w:val="005C130B"/>
    <w:rsid w:val="00826F5C"/>
    <w:rsid w:val="009139A6"/>
    <w:rsid w:val="009448BB"/>
    <w:rsid w:val="00945B62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F51FB"/>
  <w15:chartTrackingRefBased/>
  <w15:docId w15:val="{6D488731-9683-4048-87B4-6786A201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2022-01-30T20:27:00Z</dcterms:created>
  <dcterms:modified xsi:type="dcterms:W3CDTF">2022-01-30T20:27:00Z</dcterms:modified>
</cp:coreProperties>
</file>