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945" w:rsidRDefault="00CD4945" w:rsidP="00CD4945">
      <w:pPr>
        <w:pStyle w:val="NoSpacing"/>
      </w:pPr>
      <w:r>
        <w:rPr>
          <w:u w:val="single"/>
        </w:rPr>
        <w:t>Richard GODYNGTON</w:t>
      </w:r>
      <w:r>
        <w:t xml:space="preserve">      (fl.1400)</w:t>
      </w:r>
    </w:p>
    <w:p w:rsidR="00CD4945" w:rsidRDefault="00CD4945" w:rsidP="00CD4945">
      <w:pPr>
        <w:pStyle w:val="NoSpacing"/>
      </w:pPr>
      <w:r>
        <w:t>Parson of the church of Weston on Abonham, in the diocese of Worcester.</w:t>
      </w:r>
    </w:p>
    <w:p w:rsidR="00CD4945" w:rsidRDefault="00CD4945" w:rsidP="00CD4945">
      <w:pPr>
        <w:pStyle w:val="NoSpacing"/>
      </w:pPr>
    </w:p>
    <w:p w:rsidR="00CD4945" w:rsidRDefault="00CD4945" w:rsidP="00CD4945">
      <w:pPr>
        <w:pStyle w:val="NoSpacing"/>
      </w:pPr>
    </w:p>
    <w:p w:rsidR="00CD4945" w:rsidRDefault="00CD4945" w:rsidP="00CD4945">
      <w:pPr>
        <w:pStyle w:val="NoSpacing"/>
      </w:pPr>
      <w:r>
        <w:t xml:space="preserve"> 3 Jun.</w:t>
      </w:r>
      <w:r>
        <w:tab/>
        <w:t>1400</w:t>
      </w:r>
      <w:r>
        <w:tab/>
        <w:t>He was presented to the church of Chilton Cantilieu, in the diocese of Bath</w:t>
      </w:r>
    </w:p>
    <w:p w:rsidR="00CD4945" w:rsidRDefault="00CD4945" w:rsidP="00CD4945">
      <w:pPr>
        <w:pStyle w:val="NoSpacing"/>
      </w:pPr>
      <w:r>
        <w:tab/>
      </w:r>
      <w:r>
        <w:tab/>
        <w:t xml:space="preserve">and Wells, in exchange with Robert Holbrook(q.v.).   </w:t>
      </w:r>
    </w:p>
    <w:p w:rsidR="00CD4945" w:rsidRDefault="00CD4945" w:rsidP="00CD4945">
      <w:pPr>
        <w:pStyle w:val="NoSpacing"/>
        <w:ind w:left="720" w:firstLine="720"/>
      </w:pPr>
      <w:r>
        <w:t>(C.P.R. 1399-1401 p.296)</w:t>
      </w:r>
    </w:p>
    <w:p w:rsidR="00CD4945" w:rsidRDefault="00CD4945" w:rsidP="00CD4945">
      <w:pPr>
        <w:pStyle w:val="NoSpacing"/>
      </w:pPr>
    </w:p>
    <w:p w:rsidR="00CD4945" w:rsidRDefault="00CD4945" w:rsidP="00CD4945">
      <w:pPr>
        <w:pStyle w:val="NoSpacing"/>
      </w:pPr>
    </w:p>
    <w:p w:rsidR="00BA4020" w:rsidRDefault="00CD4945" w:rsidP="00CD4945">
      <w:r>
        <w:t>17 May 2011</w:t>
      </w:r>
    </w:p>
    <w:sectPr w:rsidR="00BA4020" w:rsidSect="001E27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945" w:rsidRDefault="00CD4945" w:rsidP="00552EBA">
      <w:pPr>
        <w:spacing w:after="0" w:line="240" w:lineRule="auto"/>
      </w:pPr>
      <w:r>
        <w:separator/>
      </w:r>
    </w:p>
  </w:endnote>
  <w:endnote w:type="continuationSeparator" w:id="0">
    <w:p w:rsidR="00CD4945" w:rsidRDefault="00CD49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4945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945" w:rsidRDefault="00CD4945" w:rsidP="00552EBA">
      <w:pPr>
        <w:spacing w:after="0" w:line="240" w:lineRule="auto"/>
      </w:pPr>
      <w:r>
        <w:separator/>
      </w:r>
    </w:p>
  </w:footnote>
  <w:footnote w:type="continuationSeparator" w:id="0">
    <w:p w:rsidR="00CD4945" w:rsidRDefault="00CD49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2711"/>
    <w:rsid w:val="00552EBA"/>
    <w:rsid w:val="00C33865"/>
    <w:rsid w:val="00CD494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2011-08-01T19:58:00Z</dcterms:created>
  <dcterms:modified xsi:type="dcterms:W3CDTF">2011-08-01T19:58:00Z</dcterms:modified>
</cp:coreProperties>
</file>