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ECEE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GODSTOW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d.1479)</w:t>
      </w:r>
    </w:p>
    <w:p w14:paraId="4E172DDE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parish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Baptist, Southampton.</w:t>
      </w:r>
    </w:p>
    <w:p w14:paraId="6A477B75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8213A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F9338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May1479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  (C.P.R. 1476-85 p.152)</w:t>
      </w:r>
    </w:p>
    <w:p w14:paraId="45BFD3CA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2CBD61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6A19A4" w14:textId="77777777" w:rsidR="00494049" w:rsidRDefault="00494049" w:rsidP="00494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2021</w:t>
      </w:r>
    </w:p>
    <w:p w14:paraId="5DEE5B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2002B" w14:textId="77777777" w:rsidR="00494049" w:rsidRDefault="00494049" w:rsidP="009139A6">
      <w:r>
        <w:separator/>
      </w:r>
    </w:p>
  </w:endnote>
  <w:endnote w:type="continuationSeparator" w:id="0">
    <w:p w14:paraId="35FD37F8" w14:textId="77777777" w:rsidR="00494049" w:rsidRDefault="004940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1BF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1A2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22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439A9" w14:textId="77777777" w:rsidR="00494049" w:rsidRDefault="00494049" w:rsidP="009139A6">
      <w:r>
        <w:separator/>
      </w:r>
    </w:p>
  </w:footnote>
  <w:footnote w:type="continuationSeparator" w:id="0">
    <w:p w14:paraId="57096AE8" w14:textId="77777777" w:rsidR="00494049" w:rsidRDefault="004940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1DF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71A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4F0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49"/>
    <w:rsid w:val="000666E0"/>
    <w:rsid w:val="002510B7"/>
    <w:rsid w:val="004940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DCF9"/>
  <w15:chartTrackingRefBased/>
  <w15:docId w15:val="{38CDB9A9-5D88-49CE-9E8E-9F0E976D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2021-05-16T21:07:00Z</dcterms:created>
  <dcterms:modified xsi:type="dcterms:W3CDTF">2021-05-16T21:07:00Z</dcterms:modified>
</cp:coreProperties>
</file>