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2E335" w14:textId="77777777" w:rsidR="00D51F50" w:rsidRDefault="00D51F50" w:rsidP="00D51F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GODERYK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fl.1465)</w:t>
      </w:r>
    </w:p>
    <w:p w14:paraId="098327B9" w14:textId="77777777" w:rsidR="00D51F50" w:rsidRDefault="00D51F50" w:rsidP="00D51F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Lincoln. Apothecary.</w:t>
      </w:r>
    </w:p>
    <w:p w14:paraId="079791EB" w14:textId="77777777" w:rsidR="00D51F50" w:rsidRDefault="00D51F50" w:rsidP="00D51F50">
      <w:pPr>
        <w:pStyle w:val="NoSpacing"/>
        <w:rPr>
          <w:rFonts w:cs="Times New Roman"/>
          <w:szCs w:val="24"/>
        </w:rPr>
      </w:pPr>
    </w:p>
    <w:p w14:paraId="5CC59034" w14:textId="77777777" w:rsidR="00D51F50" w:rsidRDefault="00D51F50" w:rsidP="00D51F50">
      <w:pPr>
        <w:pStyle w:val="NoSpacing"/>
        <w:rPr>
          <w:rFonts w:cs="Times New Roman"/>
          <w:szCs w:val="24"/>
        </w:rPr>
      </w:pPr>
    </w:p>
    <w:p w14:paraId="2239FEB2" w14:textId="77777777" w:rsidR="00D51F50" w:rsidRDefault="00D51F50" w:rsidP="00D51F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1465</w:t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Knyght</w:t>
      </w:r>
      <w:proofErr w:type="spellEnd"/>
      <w:r>
        <w:rPr>
          <w:rFonts w:cs="Times New Roman"/>
          <w:szCs w:val="24"/>
        </w:rPr>
        <w:t xml:space="preserve">, clerk(q.v.), brought a plant of debt against him and </w:t>
      </w:r>
    </w:p>
    <w:p w14:paraId="25ECCA68" w14:textId="77777777" w:rsidR="00D51F50" w:rsidRDefault="00D51F50" w:rsidP="00D51F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four others.</w:t>
      </w:r>
    </w:p>
    <w:p w14:paraId="081DC629" w14:textId="77777777" w:rsidR="00D51F50" w:rsidRDefault="00D51F50" w:rsidP="00D51F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F1486D">
          <w:rPr>
            <w:rStyle w:val="Hyperlink"/>
            <w:rFonts w:cs="Times New Roman"/>
            <w:szCs w:val="24"/>
          </w:rPr>
          <w:t>http://aalt.law.uh.edu/Indices/CP40Indices/CP40no814/CP40no814Pl.htm</w:t>
        </w:r>
      </w:hyperlink>
      <w:r>
        <w:rPr>
          <w:rFonts w:cs="Times New Roman"/>
          <w:szCs w:val="24"/>
        </w:rPr>
        <w:t xml:space="preserve"> )</w:t>
      </w:r>
    </w:p>
    <w:p w14:paraId="7947C638" w14:textId="77777777" w:rsidR="00D51F50" w:rsidRDefault="00D51F50" w:rsidP="00D51F50">
      <w:pPr>
        <w:pStyle w:val="NoSpacing"/>
        <w:rPr>
          <w:rFonts w:cs="Times New Roman"/>
          <w:szCs w:val="24"/>
        </w:rPr>
      </w:pPr>
    </w:p>
    <w:p w14:paraId="518C3C71" w14:textId="77777777" w:rsidR="00D51F50" w:rsidRDefault="00D51F50" w:rsidP="00D51F50">
      <w:pPr>
        <w:pStyle w:val="NoSpacing"/>
        <w:rPr>
          <w:rFonts w:cs="Times New Roman"/>
          <w:szCs w:val="24"/>
        </w:rPr>
      </w:pPr>
    </w:p>
    <w:p w14:paraId="0BF79CB0" w14:textId="77777777" w:rsidR="00D51F50" w:rsidRDefault="00D51F50" w:rsidP="00D51F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February 2025</w:t>
      </w:r>
    </w:p>
    <w:p w14:paraId="5A500E9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61C4C" w14:textId="77777777" w:rsidR="00D51F50" w:rsidRDefault="00D51F50" w:rsidP="009139A6">
      <w:r>
        <w:separator/>
      </w:r>
    </w:p>
  </w:endnote>
  <w:endnote w:type="continuationSeparator" w:id="0">
    <w:p w14:paraId="49C6158E" w14:textId="77777777" w:rsidR="00D51F50" w:rsidRDefault="00D51F5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DA2C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D00E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DBE0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F67FD" w14:textId="77777777" w:rsidR="00D51F50" w:rsidRDefault="00D51F50" w:rsidP="009139A6">
      <w:r>
        <w:separator/>
      </w:r>
    </w:p>
  </w:footnote>
  <w:footnote w:type="continuationSeparator" w:id="0">
    <w:p w14:paraId="406B3AA1" w14:textId="77777777" w:rsidR="00D51F50" w:rsidRDefault="00D51F5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19A0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7BB1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38DE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F50"/>
    <w:rsid w:val="000666E0"/>
    <w:rsid w:val="002510B7"/>
    <w:rsid w:val="00270799"/>
    <w:rsid w:val="005921A2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51F50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717CD"/>
  <w15:chartTrackingRefBased/>
  <w15:docId w15:val="{B7C7138A-1A4A-4969-B24D-60A3CC4AA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51F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14/CP40no814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2025-02-12T21:15:00Z</dcterms:created>
  <dcterms:modified xsi:type="dcterms:W3CDTF">2025-02-12T21:16:00Z</dcterms:modified>
</cp:coreProperties>
</file>