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FBE" w:rsidRDefault="00185FBE" w:rsidP="00185FBE">
      <w:pPr>
        <w:pStyle w:val="NoSpacing"/>
      </w:pPr>
      <w:r>
        <w:rPr>
          <w:u w:val="single"/>
        </w:rPr>
        <w:t>William GODEHYUE</w:t>
      </w:r>
      <w:r>
        <w:t xml:space="preserve">      (fl.1450)</w:t>
      </w:r>
    </w:p>
    <w:p w:rsidR="00185FBE" w:rsidRDefault="00185FBE" w:rsidP="00185FBE">
      <w:pPr>
        <w:pStyle w:val="NoSpacing"/>
        <w:ind w:left="720"/>
      </w:pPr>
    </w:p>
    <w:p w:rsidR="00185FBE" w:rsidRDefault="00185FBE" w:rsidP="00185FBE">
      <w:pPr>
        <w:pStyle w:val="NoSpacing"/>
        <w:ind w:left="720"/>
      </w:pPr>
    </w:p>
    <w:p w:rsidR="00185FBE" w:rsidRDefault="00185FBE" w:rsidP="00185FBE">
      <w:pPr>
        <w:pStyle w:val="NoSpacing"/>
        <w:ind w:left="720"/>
      </w:pPr>
      <w:r>
        <w:t>1450</w:t>
      </w:r>
      <w:r>
        <w:tab/>
        <w:t xml:space="preserve">William </w:t>
      </w:r>
      <w:proofErr w:type="spellStart"/>
      <w:proofErr w:type="gramStart"/>
      <w:r>
        <w:t>Goulde</w:t>
      </w:r>
      <w:proofErr w:type="spellEnd"/>
      <w:r>
        <w:t>(</w:t>
      </w:r>
      <w:proofErr w:type="gramEnd"/>
      <w:r>
        <w:t>q.v.) brought a plaint of trespass against him, William</w:t>
      </w:r>
    </w:p>
    <w:p w:rsidR="00185FBE" w:rsidRDefault="00185FBE" w:rsidP="00185FBE">
      <w:pPr>
        <w:pStyle w:val="NoSpacing"/>
        <w:ind w:left="1440"/>
      </w:pPr>
      <w:proofErr w:type="spellStart"/>
      <w:r>
        <w:t>Rufford</w:t>
      </w:r>
      <w:proofErr w:type="spellEnd"/>
      <w:r>
        <w:t xml:space="preserve"> of </w:t>
      </w:r>
      <w:proofErr w:type="spellStart"/>
      <w:r>
        <w:t>Grendon</w:t>
      </w:r>
      <w:proofErr w:type="spellEnd"/>
      <w:r>
        <w:t xml:space="preserve">(q.v.), William </w:t>
      </w:r>
      <w:proofErr w:type="spellStart"/>
      <w:r>
        <w:t>Walbonk</w:t>
      </w:r>
      <w:proofErr w:type="spellEnd"/>
      <w:r>
        <w:t xml:space="preserve"> of </w:t>
      </w:r>
      <w:proofErr w:type="spellStart"/>
      <w:r>
        <w:t>Grendon</w:t>
      </w:r>
      <w:proofErr w:type="spellEnd"/>
      <w:r>
        <w:t xml:space="preserve">(q.v.), John </w:t>
      </w:r>
      <w:proofErr w:type="spellStart"/>
      <w:r>
        <w:t>Bakenall</w:t>
      </w:r>
      <w:proofErr w:type="spellEnd"/>
      <w:r>
        <w:t xml:space="preserve"> of </w:t>
      </w:r>
      <w:proofErr w:type="spellStart"/>
      <w:r>
        <w:t>Onecote</w:t>
      </w:r>
      <w:proofErr w:type="spellEnd"/>
      <w:r>
        <w:t xml:space="preserve">(q.v.), Thomas </w:t>
      </w:r>
      <w:proofErr w:type="spellStart"/>
      <w:r>
        <w:t>Gylbard</w:t>
      </w:r>
      <w:proofErr w:type="spellEnd"/>
      <w:r>
        <w:t xml:space="preserve"> of </w:t>
      </w:r>
      <w:proofErr w:type="spellStart"/>
      <w:r>
        <w:t>Tideswell</w:t>
      </w:r>
      <w:proofErr w:type="spellEnd"/>
      <w:r>
        <w:t xml:space="preserve">(q.v.) and Sir Sampson </w:t>
      </w:r>
      <w:proofErr w:type="spellStart"/>
      <w:r>
        <w:t>Meverell</w:t>
      </w:r>
      <w:proofErr w:type="spellEnd"/>
      <w:r>
        <w:t xml:space="preserve"> of </w:t>
      </w:r>
      <w:proofErr w:type="spellStart"/>
      <w:r>
        <w:t>Throwley</w:t>
      </w:r>
      <w:proofErr w:type="spellEnd"/>
      <w:r>
        <w:t>(q.v.).</w:t>
      </w:r>
    </w:p>
    <w:p w:rsidR="00185FBE" w:rsidRDefault="00185FBE" w:rsidP="00185FBE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185FBE" w:rsidRDefault="00185FBE" w:rsidP="00185FBE">
      <w:pPr>
        <w:pStyle w:val="NoSpacing"/>
        <w:ind w:left="720"/>
      </w:pPr>
    </w:p>
    <w:p w:rsidR="00185FBE" w:rsidRDefault="00185FBE" w:rsidP="00185FBE">
      <w:pPr>
        <w:pStyle w:val="NoSpacing"/>
        <w:ind w:left="720"/>
      </w:pPr>
    </w:p>
    <w:p w:rsidR="00185FBE" w:rsidRPr="00246BBA" w:rsidRDefault="00185FBE" w:rsidP="00185FBE">
      <w:pPr>
        <w:pStyle w:val="NoSpacing"/>
      </w:pPr>
      <w:r>
        <w:t>25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BE" w:rsidRDefault="00185FBE" w:rsidP="00920DE3">
      <w:pPr>
        <w:spacing w:after="0" w:line="240" w:lineRule="auto"/>
      </w:pPr>
      <w:r>
        <w:separator/>
      </w:r>
    </w:p>
  </w:endnote>
  <w:endnote w:type="continuationSeparator" w:id="0">
    <w:p w:rsidR="00185FBE" w:rsidRDefault="00185F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BE" w:rsidRDefault="00185FBE" w:rsidP="00920DE3">
      <w:pPr>
        <w:spacing w:after="0" w:line="240" w:lineRule="auto"/>
      </w:pPr>
      <w:r>
        <w:separator/>
      </w:r>
    </w:p>
  </w:footnote>
  <w:footnote w:type="continuationSeparator" w:id="0">
    <w:p w:rsidR="00185FBE" w:rsidRDefault="00185F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BE"/>
    <w:rsid w:val="00120749"/>
    <w:rsid w:val="00185F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2014-09-14T19:56:00Z</dcterms:created>
  <dcterms:modified xsi:type="dcterms:W3CDTF">2014-09-14T19:56:00Z</dcterms:modified>
</cp:coreProperties>
</file>