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E78BB" w14:textId="05B60CD7" w:rsidR="00BA00AB" w:rsidRDefault="00E644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Rose GODDARD</w:t>
      </w:r>
      <w:r>
        <w:rPr>
          <w:rFonts w:ascii="Times New Roman" w:hAnsi="Times New Roman" w:cs="Times New Roman"/>
          <w:sz w:val="24"/>
          <w:szCs w:val="24"/>
        </w:rPr>
        <w:t xml:space="preserve">      (1410-1479)</w:t>
      </w:r>
    </w:p>
    <w:p w14:paraId="341745B6" w14:textId="20A8B26D" w:rsidR="00E644F2" w:rsidRDefault="00E644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Gislingham, Suffolk.</w:t>
      </w:r>
    </w:p>
    <w:p w14:paraId="02D1C523" w14:textId="44847268" w:rsidR="00E644F2" w:rsidRDefault="00E644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25DD72" w14:textId="4FAD2AD7" w:rsidR="00E644F2" w:rsidRDefault="00E644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B2D9C6" w14:textId="38280628" w:rsidR="00E644F2" w:rsidRDefault="00E644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Born in Gislingham.</w:t>
      </w:r>
    </w:p>
    <w:p w14:paraId="728109BD" w14:textId="38C849A0" w:rsidR="00E644F2" w:rsidRDefault="00E644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(UK and Ireland, Find A Grave Index, 1300s – Current)</w:t>
      </w:r>
    </w:p>
    <w:p w14:paraId="76BD5883" w14:textId="25E34B32" w:rsidR="00E644F2" w:rsidRDefault="00E644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Died in Gislingham.   (ibid.)</w:t>
      </w:r>
    </w:p>
    <w:p w14:paraId="1BC88061" w14:textId="75F1BA17" w:rsidR="00E644F2" w:rsidRDefault="00E644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7CEEAE" w14:textId="34DD5976" w:rsidR="00E644F2" w:rsidRDefault="00E644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BDCBF3" w14:textId="503771C1" w:rsidR="00E644F2" w:rsidRPr="00E644F2" w:rsidRDefault="00E644F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March 2022</w:t>
      </w:r>
    </w:p>
    <w:sectPr w:rsidR="00E644F2" w:rsidRPr="00E644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E6883" w14:textId="77777777" w:rsidR="00E644F2" w:rsidRDefault="00E644F2" w:rsidP="009139A6">
      <w:r>
        <w:separator/>
      </w:r>
    </w:p>
  </w:endnote>
  <w:endnote w:type="continuationSeparator" w:id="0">
    <w:p w14:paraId="1DF84C69" w14:textId="77777777" w:rsidR="00E644F2" w:rsidRDefault="00E644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B06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5C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4E8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A7945" w14:textId="77777777" w:rsidR="00E644F2" w:rsidRDefault="00E644F2" w:rsidP="009139A6">
      <w:r>
        <w:separator/>
      </w:r>
    </w:p>
  </w:footnote>
  <w:footnote w:type="continuationSeparator" w:id="0">
    <w:p w14:paraId="56C40B4C" w14:textId="77777777" w:rsidR="00E644F2" w:rsidRDefault="00E644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37C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86C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648C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F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644F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5BD3A"/>
  <w15:chartTrackingRefBased/>
  <w15:docId w15:val="{AAC309AE-9CF2-48BE-ACCC-ED93FBE7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2022-03-30T19:52:00Z</dcterms:created>
  <dcterms:modified xsi:type="dcterms:W3CDTF">2022-03-30T19:54:00Z</dcterms:modified>
</cp:coreProperties>
</file>