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62DA3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GODARD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B01B196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Maidstone, Kent. Yeoman.</w:t>
      </w:r>
    </w:p>
    <w:p w14:paraId="4B06AC92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</w:p>
    <w:p w14:paraId="5A173827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</w:p>
    <w:p w14:paraId="47D20536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 Thomas </w:t>
      </w:r>
      <w:proofErr w:type="spellStart"/>
      <w:r>
        <w:rPr>
          <w:rFonts w:cs="Times New Roman"/>
          <w:szCs w:val="24"/>
        </w:rPr>
        <w:t>Rogger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5F1EC8AC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B056971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</w:p>
    <w:p w14:paraId="59AAF0A9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</w:p>
    <w:p w14:paraId="0DDF70B8" w14:textId="77777777" w:rsidR="00975CE7" w:rsidRDefault="00975CE7" w:rsidP="00975C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60154C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A77E" w14:textId="77777777" w:rsidR="00975CE7" w:rsidRDefault="00975CE7" w:rsidP="009139A6">
      <w:r>
        <w:separator/>
      </w:r>
    </w:p>
  </w:endnote>
  <w:endnote w:type="continuationSeparator" w:id="0">
    <w:p w14:paraId="0F79C6FC" w14:textId="77777777" w:rsidR="00975CE7" w:rsidRDefault="00975C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54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AF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29C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3460" w14:textId="77777777" w:rsidR="00975CE7" w:rsidRDefault="00975CE7" w:rsidP="009139A6">
      <w:r>
        <w:separator/>
      </w:r>
    </w:p>
  </w:footnote>
  <w:footnote w:type="continuationSeparator" w:id="0">
    <w:p w14:paraId="07D240BA" w14:textId="77777777" w:rsidR="00975CE7" w:rsidRDefault="00975C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22F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5B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34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E7"/>
    <w:rsid w:val="000666E0"/>
    <w:rsid w:val="002510B7"/>
    <w:rsid w:val="005C130B"/>
    <w:rsid w:val="00826F5C"/>
    <w:rsid w:val="009139A6"/>
    <w:rsid w:val="009448BB"/>
    <w:rsid w:val="00947624"/>
    <w:rsid w:val="00975CE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638D"/>
  <w15:chartTrackingRefBased/>
  <w15:docId w15:val="{264893FB-BD3F-4FC5-9659-B07C77AC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5C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2024-01-18T20:18:00Z</dcterms:created>
  <dcterms:modified xsi:type="dcterms:W3CDTF">2024-01-18T20:19:00Z</dcterms:modified>
</cp:coreProperties>
</file>