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E56" w:rsidRDefault="002E7E56" w:rsidP="002E7E56">
      <w:pPr>
        <w:pStyle w:val="NoSpacing"/>
      </w:pPr>
      <w:r>
        <w:rPr>
          <w:u w:val="single"/>
        </w:rPr>
        <w:t>Joan GODARD</w:t>
      </w:r>
      <w:r>
        <w:t xml:space="preserve">      (fl.1439)</w:t>
      </w:r>
    </w:p>
    <w:p w:rsidR="002E7E56" w:rsidRDefault="002E7E56" w:rsidP="002E7E56">
      <w:pPr>
        <w:pStyle w:val="NoSpacing"/>
      </w:pPr>
    </w:p>
    <w:p w:rsidR="002E7E56" w:rsidRDefault="002E7E56" w:rsidP="002E7E56">
      <w:pPr>
        <w:pStyle w:val="NoSpacing"/>
      </w:pPr>
    </w:p>
    <w:p w:rsidR="002E7E56" w:rsidRDefault="002E7E56" w:rsidP="002E7E56">
      <w:pPr>
        <w:pStyle w:val="NoSpacing"/>
      </w:pPr>
      <w:r>
        <w:t xml:space="preserve">Goddaughter of Joan </w:t>
      </w:r>
      <w:proofErr w:type="spellStart"/>
      <w:r>
        <w:t>Boleman</w:t>
      </w:r>
      <w:proofErr w:type="spellEnd"/>
      <w:r>
        <w:t xml:space="preserve"> of </w:t>
      </w:r>
      <w:proofErr w:type="spellStart"/>
      <w:proofErr w:type="gramStart"/>
      <w:r>
        <w:t>Rattlesden</w:t>
      </w:r>
      <w:proofErr w:type="spellEnd"/>
      <w:r>
        <w:t>(</w:t>
      </w:r>
      <w:proofErr w:type="gramEnd"/>
      <w:r>
        <w:t xml:space="preserve">q.v.), Suffolk.    (“Sudbury Wills” </w:t>
      </w:r>
      <w:proofErr w:type="spellStart"/>
      <w:r>
        <w:t>vol.I</w:t>
      </w:r>
      <w:proofErr w:type="spellEnd"/>
      <w:r>
        <w:t xml:space="preserve"> p.57)</w:t>
      </w:r>
    </w:p>
    <w:p w:rsidR="002E7E56" w:rsidRDefault="002E7E56" w:rsidP="002E7E56">
      <w:pPr>
        <w:pStyle w:val="NoSpacing"/>
      </w:pPr>
    </w:p>
    <w:p w:rsidR="002E7E56" w:rsidRDefault="002E7E56" w:rsidP="002E7E56">
      <w:pPr>
        <w:pStyle w:val="NoSpacing"/>
      </w:pPr>
    </w:p>
    <w:p w:rsidR="002E7E56" w:rsidRDefault="002E7E56" w:rsidP="002E7E56">
      <w:pPr>
        <w:pStyle w:val="NoSpacing"/>
      </w:pPr>
      <w:r>
        <w:t>23 Sep.1439</w:t>
      </w:r>
      <w:r>
        <w:tab/>
        <w:t>Joan bequeathed her a russet cloak, a green coat, a red kirtle, a kerchief and</w:t>
      </w:r>
    </w:p>
    <w:p w:rsidR="002E7E56" w:rsidRDefault="002E7E56" w:rsidP="002E7E56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smock.  </w:t>
      </w:r>
      <w:proofErr w:type="gramStart"/>
      <w:r>
        <w:t>(ibid.)</w:t>
      </w:r>
      <w:proofErr w:type="gramEnd"/>
    </w:p>
    <w:p w:rsidR="002E7E56" w:rsidRDefault="002E7E56" w:rsidP="002E7E56">
      <w:pPr>
        <w:pStyle w:val="NoSpacing"/>
      </w:pPr>
    </w:p>
    <w:p w:rsidR="002E7E56" w:rsidRDefault="002E7E56" w:rsidP="002E7E56">
      <w:pPr>
        <w:pStyle w:val="NoSpacing"/>
      </w:pPr>
    </w:p>
    <w:p w:rsidR="002E7E56" w:rsidRDefault="002E7E56" w:rsidP="002E7E56">
      <w:pPr>
        <w:pStyle w:val="NoSpacing"/>
      </w:pPr>
      <w:r>
        <w:t>21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E56" w:rsidRDefault="002E7E56" w:rsidP="00920DE3">
      <w:pPr>
        <w:spacing w:after="0" w:line="240" w:lineRule="auto"/>
      </w:pPr>
      <w:r>
        <w:separator/>
      </w:r>
    </w:p>
  </w:endnote>
  <w:endnote w:type="continuationSeparator" w:id="0">
    <w:p w:rsidR="002E7E56" w:rsidRDefault="002E7E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E56" w:rsidRDefault="002E7E56" w:rsidP="00920DE3">
      <w:pPr>
        <w:spacing w:after="0" w:line="240" w:lineRule="auto"/>
      </w:pPr>
      <w:r>
        <w:separator/>
      </w:r>
    </w:p>
  </w:footnote>
  <w:footnote w:type="continuationSeparator" w:id="0">
    <w:p w:rsidR="002E7E56" w:rsidRDefault="002E7E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E56"/>
    <w:rsid w:val="00120749"/>
    <w:rsid w:val="002E7E5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2015-04-29T19:44:00Z</dcterms:created>
  <dcterms:modified xsi:type="dcterms:W3CDTF">2015-04-29T19:46:00Z</dcterms:modified>
</cp:coreProperties>
</file>