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4D0A9" w14:textId="77777777" w:rsidR="00751A8C" w:rsidRDefault="00751A8C" w:rsidP="00751A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GOBYFFORD</w:t>
      </w:r>
      <w:r>
        <w:rPr>
          <w:rFonts w:cs="Times New Roman"/>
          <w:szCs w:val="24"/>
        </w:rPr>
        <w:t xml:space="preserve">        (fl.1444)</w:t>
      </w:r>
    </w:p>
    <w:p w14:paraId="48058B42" w14:textId="77777777" w:rsidR="00751A8C" w:rsidRDefault="00751A8C" w:rsidP="00751A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17BC45BB" w14:textId="77777777" w:rsidR="00751A8C" w:rsidRDefault="00751A8C" w:rsidP="00751A8C">
      <w:pPr>
        <w:pStyle w:val="NoSpacing"/>
        <w:rPr>
          <w:rFonts w:cs="Times New Roman"/>
          <w:szCs w:val="24"/>
        </w:rPr>
      </w:pPr>
    </w:p>
    <w:p w14:paraId="2CCBC6BD" w14:textId="77777777" w:rsidR="00751A8C" w:rsidRDefault="00751A8C" w:rsidP="00751A8C">
      <w:pPr>
        <w:pStyle w:val="NoSpacing"/>
        <w:rPr>
          <w:rFonts w:cs="Times New Roman"/>
          <w:szCs w:val="24"/>
        </w:rPr>
      </w:pPr>
    </w:p>
    <w:p w14:paraId="20941628" w14:textId="77777777" w:rsidR="00751A8C" w:rsidRDefault="00751A8C" w:rsidP="00751A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 was ordained to his first tonsure by James, Bishop of </w:t>
      </w:r>
      <w:proofErr w:type="spellStart"/>
      <w:r>
        <w:rPr>
          <w:rFonts w:cs="Times New Roman"/>
          <w:szCs w:val="24"/>
        </w:rPr>
        <w:t>Achonry</w:t>
      </w:r>
      <w:proofErr w:type="spellEnd"/>
      <w:r>
        <w:rPr>
          <w:rFonts w:cs="Times New Roman"/>
          <w:szCs w:val="24"/>
        </w:rPr>
        <w:t>.</w:t>
      </w:r>
    </w:p>
    <w:p w14:paraId="6C22B9AC" w14:textId="77777777" w:rsidR="00751A8C" w:rsidRDefault="00751A8C" w:rsidP="00751A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0B39DDB8" w14:textId="77777777" w:rsidR="00751A8C" w:rsidRDefault="00751A8C" w:rsidP="00751A8C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 G.R. Dunstan pub. by The Canterbury and York Society 1971 p.196)</w:t>
      </w:r>
    </w:p>
    <w:p w14:paraId="45FB946A" w14:textId="77777777" w:rsidR="00751A8C" w:rsidRDefault="00751A8C" w:rsidP="00751A8C">
      <w:pPr>
        <w:pStyle w:val="NoSpacing"/>
        <w:rPr>
          <w:rFonts w:cs="Times New Roman"/>
          <w:szCs w:val="24"/>
        </w:rPr>
      </w:pPr>
    </w:p>
    <w:p w14:paraId="5F7985AA" w14:textId="77777777" w:rsidR="00751A8C" w:rsidRDefault="00751A8C" w:rsidP="00751A8C">
      <w:pPr>
        <w:pStyle w:val="NoSpacing"/>
        <w:rPr>
          <w:rFonts w:cs="Times New Roman"/>
          <w:szCs w:val="24"/>
        </w:rPr>
      </w:pPr>
    </w:p>
    <w:p w14:paraId="1FCA4C1E" w14:textId="5409BED2" w:rsidR="00BA00AB" w:rsidRPr="00EB3209" w:rsidRDefault="00751A8C" w:rsidP="00751A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October 2023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FAEF1" w14:textId="77777777" w:rsidR="00751A8C" w:rsidRDefault="00751A8C" w:rsidP="009139A6">
      <w:r>
        <w:separator/>
      </w:r>
    </w:p>
  </w:endnote>
  <w:endnote w:type="continuationSeparator" w:id="0">
    <w:p w14:paraId="694872B2" w14:textId="77777777" w:rsidR="00751A8C" w:rsidRDefault="00751A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8AF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7955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B88E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6D199" w14:textId="77777777" w:rsidR="00751A8C" w:rsidRDefault="00751A8C" w:rsidP="009139A6">
      <w:r>
        <w:separator/>
      </w:r>
    </w:p>
  </w:footnote>
  <w:footnote w:type="continuationSeparator" w:id="0">
    <w:p w14:paraId="124D3F8D" w14:textId="77777777" w:rsidR="00751A8C" w:rsidRDefault="00751A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06E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572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CF0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A8C"/>
    <w:rsid w:val="000666E0"/>
    <w:rsid w:val="002510B7"/>
    <w:rsid w:val="005C130B"/>
    <w:rsid w:val="00751A8C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15165"/>
  <w15:chartTrackingRefBased/>
  <w15:docId w15:val="{66342AF8-C22E-40A8-8711-3E12F6EAC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2023-10-28T16:28:00Z</dcterms:created>
  <dcterms:modified xsi:type="dcterms:W3CDTF">2023-10-28T16:28:00Z</dcterms:modified>
</cp:coreProperties>
</file>