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E0A" w:rsidRDefault="00381E0A" w:rsidP="00381E0A">
      <w:pPr>
        <w:pStyle w:val="NoSpacing"/>
        <w:tabs>
          <w:tab w:val="left" w:pos="1515"/>
        </w:tabs>
      </w:pPr>
      <w:r>
        <w:rPr>
          <w:u w:val="single"/>
        </w:rPr>
        <w:t>Thomas GILLYNG</w:t>
      </w:r>
      <w:r>
        <w:t xml:space="preserve">  </w:t>
      </w:r>
      <w:proofErr w:type="gramStart"/>
      <w:r>
        <w:t xml:space="preserve">   (</w:t>
      </w:r>
      <w:proofErr w:type="gramEnd"/>
      <w:r>
        <w:t>d.1432-3)</w:t>
      </w:r>
    </w:p>
    <w:p w:rsidR="00381E0A" w:rsidRDefault="00381E0A" w:rsidP="00381E0A">
      <w:pPr>
        <w:pStyle w:val="NoSpacing"/>
        <w:tabs>
          <w:tab w:val="left" w:pos="1515"/>
        </w:tabs>
      </w:pPr>
      <w:r>
        <w:t xml:space="preserve">of Newsome in </w:t>
      </w:r>
      <w:proofErr w:type="spellStart"/>
      <w:r>
        <w:t>Rydale</w:t>
      </w:r>
      <w:proofErr w:type="spellEnd"/>
      <w:r>
        <w:t>, Yorkshire.</w:t>
      </w:r>
    </w:p>
    <w:p w:rsidR="00381E0A" w:rsidRDefault="00381E0A" w:rsidP="00381E0A">
      <w:pPr>
        <w:pStyle w:val="NoSpacing"/>
        <w:tabs>
          <w:tab w:val="left" w:pos="1515"/>
        </w:tabs>
      </w:pPr>
    </w:p>
    <w:p w:rsidR="00381E0A" w:rsidRDefault="00381E0A" w:rsidP="00381E0A">
      <w:pPr>
        <w:pStyle w:val="NoSpacing"/>
        <w:tabs>
          <w:tab w:val="left" w:pos="1515"/>
        </w:tabs>
      </w:pPr>
    </w:p>
    <w:p w:rsidR="00381E0A" w:rsidRDefault="00381E0A" w:rsidP="00381E0A">
      <w:pPr>
        <w:pStyle w:val="NoSpacing"/>
        <w:tabs>
          <w:tab w:val="left" w:pos="1515"/>
        </w:tabs>
      </w:pPr>
      <w:r>
        <w:t>23 Nov.1432</w:t>
      </w:r>
      <w:r>
        <w:tab/>
        <w:t>He made his Will.   (W.Y.R. p.70)</w:t>
      </w:r>
    </w:p>
    <w:p w:rsidR="00381E0A" w:rsidRDefault="00381E0A" w:rsidP="00381E0A">
      <w:pPr>
        <w:pStyle w:val="NoSpacing"/>
        <w:tabs>
          <w:tab w:val="left" w:pos="1515"/>
        </w:tabs>
      </w:pPr>
      <w:r>
        <w:t>18 Jan.  1433</w:t>
      </w:r>
      <w:r>
        <w:tab/>
        <w:t>Probate of his Will.   (ibid.)</w:t>
      </w:r>
    </w:p>
    <w:p w:rsidR="00381E0A" w:rsidRDefault="00381E0A" w:rsidP="00381E0A">
      <w:pPr>
        <w:pStyle w:val="NoSpacing"/>
        <w:tabs>
          <w:tab w:val="left" w:pos="1515"/>
        </w:tabs>
      </w:pPr>
    </w:p>
    <w:p w:rsidR="00381E0A" w:rsidRDefault="00381E0A" w:rsidP="00381E0A">
      <w:pPr>
        <w:pStyle w:val="NoSpacing"/>
        <w:tabs>
          <w:tab w:val="left" w:pos="1515"/>
        </w:tabs>
      </w:pPr>
    </w:p>
    <w:p w:rsidR="00381E0A" w:rsidRDefault="00381E0A" w:rsidP="00381E0A">
      <w:pPr>
        <w:pStyle w:val="NoSpacing"/>
        <w:tabs>
          <w:tab w:val="left" w:pos="1515"/>
        </w:tabs>
      </w:pPr>
      <w:r>
        <w:t>14 April 2017</w:t>
      </w:r>
    </w:p>
    <w:p w:rsidR="006B2F86" w:rsidRPr="00E71FC3" w:rsidRDefault="00381E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E0A" w:rsidRDefault="00381E0A" w:rsidP="00E71FC3">
      <w:pPr>
        <w:spacing w:after="0" w:line="240" w:lineRule="auto"/>
      </w:pPr>
      <w:r>
        <w:separator/>
      </w:r>
    </w:p>
  </w:endnote>
  <w:endnote w:type="continuationSeparator" w:id="0">
    <w:p w:rsidR="00381E0A" w:rsidRDefault="00381E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E0A" w:rsidRDefault="00381E0A" w:rsidP="00E71FC3">
      <w:pPr>
        <w:spacing w:after="0" w:line="240" w:lineRule="auto"/>
      </w:pPr>
      <w:r>
        <w:separator/>
      </w:r>
    </w:p>
  </w:footnote>
  <w:footnote w:type="continuationSeparator" w:id="0">
    <w:p w:rsidR="00381E0A" w:rsidRDefault="00381E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E0A"/>
    <w:rsid w:val="001A7C09"/>
    <w:rsid w:val="00381E0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75EF9A-29C6-4C4A-BB14-D55504BC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2017-04-24T21:17:00Z</dcterms:created>
  <dcterms:modified xsi:type="dcterms:W3CDTF">2017-04-24T21:18:00Z</dcterms:modified>
</cp:coreProperties>
</file>