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B7F" w:rsidRDefault="00C22B7F" w:rsidP="00C22B7F">
      <w:pPr>
        <w:pStyle w:val="NoSpacing"/>
        <w:tabs>
          <w:tab w:val="left" w:pos="1515"/>
        </w:tabs>
      </w:pPr>
      <w:r>
        <w:rPr>
          <w:u w:val="single"/>
        </w:rPr>
        <w:t>William GILL</w:t>
      </w:r>
      <w:r>
        <w:t xml:space="preserve">   </w:t>
      </w:r>
      <w:proofErr w:type="gramStart"/>
      <w:r>
        <w:t xml:space="preserve">   (</w:t>
      </w:r>
      <w:proofErr w:type="gramEnd"/>
      <w:r>
        <w:t>d.1483-4)</w:t>
      </w:r>
    </w:p>
    <w:p w:rsidR="00C22B7F" w:rsidRDefault="00C22B7F" w:rsidP="00C22B7F">
      <w:pPr>
        <w:pStyle w:val="NoSpacing"/>
        <w:tabs>
          <w:tab w:val="left" w:pos="1515"/>
        </w:tabs>
      </w:pPr>
      <w:r>
        <w:t xml:space="preserve">Vicar of East </w:t>
      </w:r>
      <w:proofErr w:type="spellStart"/>
      <w:r>
        <w:t>Retford</w:t>
      </w:r>
      <w:proofErr w:type="spellEnd"/>
      <w:r>
        <w:t>, Nottinghamshire.</w:t>
      </w:r>
    </w:p>
    <w:p w:rsidR="00C22B7F" w:rsidRDefault="00C22B7F" w:rsidP="00C22B7F">
      <w:pPr>
        <w:pStyle w:val="NoSpacing"/>
        <w:tabs>
          <w:tab w:val="left" w:pos="1515"/>
        </w:tabs>
      </w:pPr>
    </w:p>
    <w:p w:rsidR="00C22B7F" w:rsidRDefault="00C22B7F" w:rsidP="00C22B7F">
      <w:pPr>
        <w:pStyle w:val="NoSpacing"/>
        <w:tabs>
          <w:tab w:val="left" w:pos="1515"/>
        </w:tabs>
      </w:pPr>
    </w:p>
    <w:p w:rsidR="00C22B7F" w:rsidRDefault="00C22B7F" w:rsidP="00C22B7F">
      <w:pPr>
        <w:pStyle w:val="NoSpacing"/>
        <w:tabs>
          <w:tab w:val="left" w:pos="1515"/>
        </w:tabs>
      </w:pPr>
      <w:r>
        <w:t>20 Dec.1483</w:t>
      </w:r>
      <w:r>
        <w:tab/>
        <w:t>He made his Will.   (W.Y.R. p.70)</w:t>
      </w:r>
    </w:p>
    <w:p w:rsidR="00C22B7F" w:rsidRDefault="00C22B7F" w:rsidP="00C22B7F">
      <w:pPr>
        <w:pStyle w:val="NoSpacing"/>
        <w:tabs>
          <w:tab w:val="left" w:pos="1515"/>
        </w:tabs>
      </w:pPr>
      <w:r>
        <w:t xml:space="preserve">  7 Jan.1484</w:t>
      </w:r>
      <w:r>
        <w:tab/>
        <w:t>Probate of his Will.   (ibid.)</w:t>
      </w:r>
    </w:p>
    <w:p w:rsidR="00C22B7F" w:rsidRDefault="00C22B7F" w:rsidP="00C22B7F">
      <w:pPr>
        <w:pStyle w:val="NoSpacing"/>
        <w:tabs>
          <w:tab w:val="left" w:pos="1515"/>
        </w:tabs>
      </w:pPr>
    </w:p>
    <w:p w:rsidR="00C22B7F" w:rsidRDefault="00C22B7F" w:rsidP="00C22B7F">
      <w:pPr>
        <w:pStyle w:val="NoSpacing"/>
        <w:tabs>
          <w:tab w:val="left" w:pos="1515"/>
        </w:tabs>
      </w:pPr>
    </w:p>
    <w:p w:rsidR="00C22B7F" w:rsidRDefault="00C22B7F" w:rsidP="00C22B7F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C22B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B7F" w:rsidRDefault="00C22B7F" w:rsidP="00E71FC3">
      <w:pPr>
        <w:spacing w:after="0" w:line="240" w:lineRule="auto"/>
      </w:pPr>
      <w:r>
        <w:separator/>
      </w:r>
    </w:p>
  </w:endnote>
  <w:endnote w:type="continuationSeparator" w:id="0">
    <w:p w:rsidR="00C22B7F" w:rsidRDefault="00C22B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B7F" w:rsidRDefault="00C22B7F" w:rsidP="00E71FC3">
      <w:pPr>
        <w:spacing w:after="0" w:line="240" w:lineRule="auto"/>
      </w:pPr>
      <w:r>
        <w:separator/>
      </w:r>
    </w:p>
  </w:footnote>
  <w:footnote w:type="continuationSeparator" w:id="0">
    <w:p w:rsidR="00C22B7F" w:rsidRDefault="00C22B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7F"/>
    <w:rsid w:val="001A7C09"/>
    <w:rsid w:val="00577BD5"/>
    <w:rsid w:val="00656CBA"/>
    <w:rsid w:val="006A1F77"/>
    <w:rsid w:val="00733BE7"/>
    <w:rsid w:val="00AB52E8"/>
    <w:rsid w:val="00B16D3F"/>
    <w:rsid w:val="00BB41AC"/>
    <w:rsid w:val="00C22B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A6A00-03E5-4997-92A2-2B186D86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2017-04-23T20:07:00Z</dcterms:created>
  <dcterms:modified xsi:type="dcterms:W3CDTF">2017-04-23T20:07:00Z</dcterms:modified>
</cp:coreProperties>
</file>