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69" w:rsidRDefault="003E6F69" w:rsidP="003E6F69">
      <w:pPr>
        <w:pStyle w:val="NoSpacing"/>
        <w:tabs>
          <w:tab w:val="left" w:pos="1515"/>
        </w:tabs>
      </w:pPr>
      <w:r>
        <w:rPr>
          <w:u w:val="single"/>
        </w:rPr>
        <w:t>John GILIOT, senior</w:t>
      </w:r>
      <w:r>
        <w:t xml:space="preserve"> </w:t>
      </w:r>
      <w:proofErr w:type="gramStart"/>
      <w:r>
        <w:t xml:space="preserve">   (</w:t>
      </w:r>
      <w:proofErr w:type="gramEnd"/>
      <w:r>
        <w:t>d.1484)</w:t>
      </w:r>
    </w:p>
    <w:p w:rsidR="003E6F69" w:rsidRDefault="003E6F69" w:rsidP="003E6F69">
      <w:pPr>
        <w:pStyle w:val="NoSpacing"/>
        <w:tabs>
          <w:tab w:val="left" w:pos="1515"/>
        </w:tabs>
      </w:pPr>
      <w:r>
        <w:t>of York. Merchant.</w:t>
      </w:r>
    </w:p>
    <w:p w:rsidR="003E6F69" w:rsidRDefault="003E6F69" w:rsidP="003E6F69">
      <w:pPr>
        <w:pStyle w:val="NoSpacing"/>
        <w:tabs>
          <w:tab w:val="left" w:pos="1515"/>
        </w:tabs>
      </w:pPr>
    </w:p>
    <w:p w:rsidR="003E6F69" w:rsidRDefault="003E6F69" w:rsidP="003E6F69">
      <w:pPr>
        <w:pStyle w:val="NoSpacing"/>
        <w:tabs>
          <w:tab w:val="left" w:pos="1515"/>
        </w:tabs>
      </w:pPr>
    </w:p>
    <w:p w:rsidR="003E6F69" w:rsidRDefault="003E6F69" w:rsidP="003E6F69">
      <w:pPr>
        <w:pStyle w:val="NoSpacing"/>
        <w:tabs>
          <w:tab w:val="left" w:pos="1515"/>
        </w:tabs>
      </w:pPr>
      <w:r>
        <w:t>16 Sep.1484</w:t>
      </w:r>
      <w:r>
        <w:tab/>
        <w:t>He made his Will.  (W.Y.R. p.70)</w:t>
      </w:r>
    </w:p>
    <w:p w:rsidR="003E6F69" w:rsidRDefault="003E6F69" w:rsidP="003E6F69">
      <w:pPr>
        <w:pStyle w:val="NoSpacing"/>
        <w:tabs>
          <w:tab w:val="left" w:pos="1515"/>
        </w:tabs>
      </w:pPr>
      <w:r>
        <w:t>27 Sep.</w:t>
      </w:r>
      <w:r>
        <w:tab/>
        <w:t>Probate of his Will.  (ibid.)</w:t>
      </w:r>
    </w:p>
    <w:p w:rsidR="003E6F69" w:rsidRDefault="003E6F69" w:rsidP="003E6F69">
      <w:pPr>
        <w:pStyle w:val="NoSpacing"/>
        <w:tabs>
          <w:tab w:val="left" w:pos="1515"/>
        </w:tabs>
      </w:pPr>
    </w:p>
    <w:p w:rsidR="003E6F69" w:rsidRDefault="003E6F69" w:rsidP="003E6F69">
      <w:pPr>
        <w:pStyle w:val="NoSpacing"/>
        <w:tabs>
          <w:tab w:val="left" w:pos="1515"/>
        </w:tabs>
      </w:pPr>
    </w:p>
    <w:p w:rsidR="003E6F69" w:rsidRDefault="003E6F69" w:rsidP="003E6F69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3E6F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F69" w:rsidRDefault="003E6F69" w:rsidP="00E71FC3">
      <w:pPr>
        <w:spacing w:after="0" w:line="240" w:lineRule="auto"/>
      </w:pPr>
      <w:r>
        <w:separator/>
      </w:r>
    </w:p>
  </w:endnote>
  <w:endnote w:type="continuationSeparator" w:id="0">
    <w:p w:rsidR="003E6F69" w:rsidRDefault="003E6F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F69" w:rsidRDefault="003E6F69" w:rsidP="00E71FC3">
      <w:pPr>
        <w:spacing w:after="0" w:line="240" w:lineRule="auto"/>
      </w:pPr>
      <w:r>
        <w:separator/>
      </w:r>
    </w:p>
  </w:footnote>
  <w:footnote w:type="continuationSeparator" w:id="0">
    <w:p w:rsidR="003E6F69" w:rsidRDefault="003E6F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69"/>
    <w:rsid w:val="001A7C09"/>
    <w:rsid w:val="003E6F6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C46E11-BEB4-4C08-B57A-EE44E883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2017-04-14T20:59:00Z</dcterms:created>
  <dcterms:modified xsi:type="dcterms:W3CDTF">2017-04-14T21:00:00Z</dcterms:modified>
</cp:coreProperties>
</file>