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4AE" w:rsidRDefault="001574AE" w:rsidP="001574AE">
      <w:r>
        <w:rPr>
          <w:u w:val="single"/>
        </w:rPr>
        <w:t>John GILBY</w:t>
      </w:r>
      <w:r>
        <w:t xml:space="preserve">     (fl.1411)</w:t>
      </w:r>
    </w:p>
    <w:p w:rsidR="001574AE" w:rsidRDefault="001574AE" w:rsidP="001574AE">
      <w:proofErr w:type="gramStart"/>
      <w:r>
        <w:t>Clerk.</w:t>
      </w:r>
      <w:proofErr w:type="gramEnd"/>
    </w:p>
    <w:p w:rsidR="001574AE" w:rsidRDefault="001574AE" w:rsidP="001574AE"/>
    <w:p w:rsidR="001574AE" w:rsidRDefault="001574AE" w:rsidP="001574AE"/>
    <w:p w:rsidR="001574AE" w:rsidRDefault="001574AE" w:rsidP="001574AE">
      <w:r>
        <w:t xml:space="preserve">  8 Jul.</w:t>
      </w:r>
      <w:r>
        <w:tab/>
        <w:t>1411</w:t>
      </w:r>
      <w:r>
        <w:tab/>
        <w:t>Settlement of the action taken by him and others against Robert de</w:t>
      </w:r>
    </w:p>
    <w:p w:rsidR="001574AE" w:rsidRDefault="001574AE" w:rsidP="001574AE">
      <w:r>
        <w:tab/>
      </w:r>
      <w:r>
        <w:tab/>
      </w:r>
      <w:proofErr w:type="gramStart"/>
      <w:r>
        <w:t>Morton(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33 messuages</w:t>
      </w:r>
    </w:p>
    <w:p w:rsidR="001574AE" w:rsidRDefault="001574AE" w:rsidP="001574AE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 xml:space="preserve"> and its suburbs.</w:t>
      </w:r>
    </w:p>
    <w:p w:rsidR="001574AE" w:rsidRDefault="001574AE" w:rsidP="001574AE">
      <w:r>
        <w:tab/>
      </w:r>
      <w:r>
        <w:tab/>
        <w:t>(www.medievalgenealogy.org.uk/fines/abstracts/CP_25_1_279_152.shtml)</w:t>
      </w:r>
    </w:p>
    <w:p w:rsidR="001574AE" w:rsidRDefault="001574AE" w:rsidP="001574AE"/>
    <w:p w:rsidR="001574AE" w:rsidRDefault="001574AE" w:rsidP="001574AE"/>
    <w:p w:rsidR="001574AE" w:rsidRDefault="001574AE" w:rsidP="001574AE"/>
    <w:p w:rsidR="00BA4020" w:rsidRDefault="001574AE" w:rsidP="001574AE">
      <w:r>
        <w:t>13 September 2011</w:t>
      </w:r>
    </w:p>
    <w:sectPr w:rsidR="00BA4020" w:rsidSect="007826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4AE" w:rsidRDefault="001574AE" w:rsidP="00552EBA">
      <w:r>
        <w:separator/>
      </w:r>
    </w:p>
  </w:endnote>
  <w:endnote w:type="continuationSeparator" w:id="0">
    <w:p w:rsidR="001574AE" w:rsidRDefault="001574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574AE">
        <w:rPr>
          <w:noProof/>
        </w:rPr>
        <w:t>23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4AE" w:rsidRDefault="001574AE" w:rsidP="00552EBA">
      <w:r>
        <w:separator/>
      </w:r>
    </w:p>
  </w:footnote>
  <w:footnote w:type="continuationSeparator" w:id="0">
    <w:p w:rsidR="001574AE" w:rsidRDefault="001574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4AE"/>
    <w:rsid w:val="00175804"/>
    <w:rsid w:val="00552EBA"/>
    <w:rsid w:val="007826F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4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2011-09-23T21:23:00Z</dcterms:created>
  <dcterms:modified xsi:type="dcterms:W3CDTF">2011-09-23T21:24:00Z</dcterms:modified>
</cp:coreProperties>
</file>