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83B" w:rsidRDefault="0020283B" w:rsidP="0020283B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  <w:u w:val="single"/>
        </w:rPr>
        <w:t>John GIBSON</w:t>
      </w:r>
      <w:r>
        <w:rPr>
          <w:rFonts w:ascii="Noteworthy Light" w:hAnsi="Arial Unicode MS"/>
        </w:rPr>
        <w:t xml:space="preserve">     (fl.1473-4)</w:t>
      </w:r>
    </w:p>
    <w:p w:rsidR="0020283B" w:rsidRDefault="00530AB8" w:rsidP="0020283B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Rector of Thornton-in-Lonsdale, West Riding of Yorkshire.</w:t>
      </w:r>
      <w:bookmarkStart w:id="0" w:name="_GoBack"/>
      <w:bookmarkEnd w:id="0"/>
    </w:p>
    <w:p w:rsidR="0020283B" w:rsidRDefault="0020283B" w:rsidP="0020283B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Noteworthy Light"/>
        </w:rPr>
      </w:pPr>
    </w:p>
    <w:p w:rsidR="0020283B" w:rsidRDefault="0020283B" w:rsidP="0020283B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Noteworthy Light"/>
        </w:rPr>
      </w:pPr>
    </w:p>
    <w:p w:rsidR="0020283B" w:rsidRDefault="0020283B" w:rsidP="0020283B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</w:t>
      </w:r>
      <w:proofErr w:type="gramStart"/>
      <w:r>
        <w:rPr>
          <w:rFonts w:ascii="Noteworthy Light" w:hAnsi="Arial Unicode MS"/>
        </w:rPr>
        <w:t>in</w:t>
      </w:r>
      <w:proofErr w:type="gramEnd"/>
      <w:r>
        <w:rPr>
          <w:rFonts w:ascii="Noteworthy Light" w:hAnsi="Arial Unicode MS"/>
        </w:rPr>
        <w:t xml:space="preserve">     1473-4    He became Rector.</w:t>
      </w:r>
    </w:p>
    <w:p w:rsidR="0020283B" w:rsidRDefault="0020283B" w:rsidP="0020283B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                        (Yorkshire Archaeological Journal </w:t>
      </w:r>
      <w:proofErr w:type="spellStart"/>
      <w:r>
        <w:rPr>
          <w:rFonts w:ascii="Noteworthy Light" w:hAnsi="Arial Unicode MS"/>
        </w:rPr>
        <w:t>vol.XXX</w:t>
      </w:r>
      <w:proofErr w:type="spellEnd"/>
      <w:r>
        <w:rPr>
          <w:rFonts w:ascii="Noteworthy Light" w:hAnsi="Arial Unicode MS"/>
        </w:rPr>
        <w:t xml:space="preserve"> p.68)</w:t>
      </w:r>
    </w:p>
    <w:p w:rsidR="0020283B" w:rsidRDefault="0020283B" w:rsidP="0020283B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Noteworthy Light"/>
        </w:rPr>
      </w:pPr>
    </w:p>
    <w:p w:rsidR="0020283B" w:rsidRDefault="0020283B" w:rsidP="0020283B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Noteworthy Light"/>
        </w:rPr>
      </w:pPr>
    </w:p>
    <w:p w:rsidR="00BA4020" w:rsidRPr="00186E49" w:rsidRDefault="0020283B" w:rsidP="0020283B">
      <w:pPr>
        <w:pStyle w:val="NoSpacing"/>
      </w:pPr>
      <w:r>
        <w:rPr>
          <w:rFonts w:ascii="Noteworthy Light" w:hAnsi="Arial Unicode MS"/>
        </w:rPr>
        <w:t>10 July 2013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83B" w:rsidRDefault="0020283B" w:rsidP="00552EBA">
      <w:r>
        <w:separator/>
      </w:r>
    </w:p>
  </w:endnote>
  <w:endnote w:type="continuationSeparator" w:id="0">
    <w:p w:rsidR="0020283B" w:rsidRDefault="002028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283B">
      <w:rPr>
        <w:noProof/>
      </w:rPr>
      <w:t>04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83B" w:rsidRDefault="0020283B" w:rsidP="00552EBA">
      <w:r>
        <w:separator/>
      </w:r>
    </w:p>
  </w:footnote>
  <w:footnote w:type="continuationSeparator" w:id="0">
    <w:p w:rsidR="0020283B" w:rsidRDefault="002028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0283B"/>
    <w:rsid w:val="002E357B"/>
    <w:rsid w:val="00530AB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0283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0283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2013-08-04T19:36:00Z</dcterms:created>
  <dcterms:modified xsi:type="dcterms:W3CDTF">2013-08-04T19:38:00Z</dcterms:modified>
</cp:coreProperties>
</file>