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261" w:rsidRDefault="00982261" w:rsidP="00982261">
      <w:pPr>
        <w:pStyle w:val="NoSpacing"/>
      </w:pPr>
      <w:r>
        <w:rPr>
          <w:u w:val="single"/>
        </w:rPr>
        <w:t>Richard GIBBE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fl.1431)</w:t>
      </w:r>
    </w:p>
    <w:p w:rsidR="00982261" w:rsidRDefault="00982261" w:rsidP="00982261">
      <w:pPr>
        <w:pStyle w:val="NoSpacing"/>
      </w:pPr>
      <w:r>
        <w:t>of the diocese of Exeter.</w:t>
      </w:r>
    </w:p>
    <w:p w:rsidR="00982261" w:rsidRDefault="00982261" w:rsidP="00982261">
      <w:pPr>
        <w:pStyle w:val="NoSpacing"/>
      </w:pPr>
    </w:p>
    <w:p w:rsidR="00982261" w:rsidRDefault="00982261" w:rsidP="00982261">
      <w:pPr>
        <w:pStyle w:val="NoSpacing"/>
      </w:pPr>
    </w:p>
    <w:p w:rsidR="00982261" w:rsidRDefault="00982261" w:rsidP="00982261">
      <w:pPr>
        <w:pStyle w:val="NoSpacing"/>
        <w:ind w:left="1440" w:hanging="1440"/>
      </w:pPr>
      <w:r>
        <w:t>31 Mar.1431</w:t>
      </w:r>
      <w:r>
        <w:tab/>
        <w:t xml:space="preserve">He was ordained acolyte in the church of the convent of </w:t>
      </w:r>
      <w:proofErr w:type="spellStart"/>
      <w:proofErr w:type="gramStart"/>
      <w:r>
        <w:t>St.Germans</w:t>
      </w:r>
      <w:proofErr w:type="spellEnd"/>
      <w:proofErr w:type="gramEnd"/>
      <w:r>
        <w:t>, Cornwall.</w:t>
      </w:r>
    </w:p>
    <w:p w:rsidR="00982261" w:rsidRDefault="00982261" w:rsidP="00982261">
      <w:pPr>
        <w:pStyle w:val="NoSpacing"/>
      </w:pPr>
      <w:r>
        <w:tab/>
      </w:r>
      <w:r>
        <w:tab/>
        <w:t>(“Register of Edmund Lacy, Bishop of Exeter 1420-55” part 4 p.138)</w:t>
      </w:r>
    </w:p>
    <w:p w:rsidR="00982261" w:rsidRDefault="00982261" w:rsidP="00982261">
      <w:pPr>
        <w:pStyle w:val="NoSpacing"/>
      </w:pPr>
    </w:p>
    <w:p w:rsidR="00982261" w:rsidRDefault="00982261" w:rsidP="00982261">
      <w:pPr>
        <w:pStyle w:val="NoSpacing"/>
      </w:pPr>
    </w:p>
    <w:p w:rsidR="00982261" w:rsidRPr="00282B96" w:rsidRDefault="00982261" w:rsidP="00982261">
      <w:pPr>
        <w:pStyle w:val="NoSpacing"/>
      </w:pPr>
      <w:r>
        <w:t>10 August 2016</w:t>
      </w:r>
    </w:p>
    <w:p w:rsidR="006B2F86" w:rsidRPr="00982261" w:rsidRDefault="00982261" w:rsidP="00E71FC3">
      <w:pPr>
        <w:pStyle w:val="NoSpacing"/>
      </w:pPr>
      <w:bookmarkStart w:id="0" w:name="_GoBack"/>
      <w:bookmarkEnd w:id="0"/>
    </w:p>
    <w:sectPr w:rsidR="006B2F86" w:rsidRPr="0098226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2261" w:rsidRDefault="00982261" w:rsidP="00E71FC3">
      <w:pPr>
        <w:spacing w:after="0" w:line="240" w:lineRule="auto"/>
      </w:pPr>
      <w:r>
        <w:separator/>
      </w:r>
    </w:p>
  </w:endnote>
  <w:endnote w:type="continuationSeparator" w:id="0">
    <w:p w:rsidR="00982261" w:rsidRDefault="009822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2261" w:rsidRDefault="00982261" w:rsidP="00E71FC3">
      <w:pPr>
        <w:spacing w:after="0" w:line="240" w:lineRule="auto"/>
      </w:pPr>
      <w:r>
        <w:separator/>
      </w:r>
    </w:p>
  </w:footnote>
  <w:footnote w:type="continuationSeparator" w:id="0">
    <w:p w:rsidR="00982261" w:rsidRDefault="009822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261"/>
    <w:rsid w:val="001A7C09"/>
    <w:rsid w:val="00733BE7"/>
    <w:rsid w:val="0098226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B68E9"/>
  <w15:chartTrackingRefBased/>
  <w15:docId w15:val="{C689A514-2662-4B08-9730-F0BFEBCF0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2016-08-10T15:04:00Z</dcterms:created>
  <dcterms:modified xsi:type="dcterms:W3CDTF">2016-08-10T15:05:00Z</dcterms:modified>
</cp:coreProperties>
</file>