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36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GEYTON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</w:t>
      </w:r>
      <w:r w:rsidR="007D786D">
        <w:rPr>
          <w:rFonts w:ascii="Times New Roman" w:hAnsi="Times New Roman" w:cs="Times New Roman"/>
          <w:sz w:val="24"/>
          <w:szCs w:val="24"/>
        </w:rPr>
        <w:t>-7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C036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036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036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Walsingham,</w:t>
      </w:r>
    </w:p>
    <w:p w:rsidR="00BC036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Norfolk,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Rothenale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C036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21-414)</w:t>
      </w:r>
    </w:p>
    <w:p w:rsidR="007D786D" w:rsidRPr="007D786D" w:rsidRDefault="007D786D" w:rsidP="007D78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86D">
        <w:rPr>
          <w:rFonts w:ascii="Times New Roman" w:hAnsi="Times New Roman" w:cs="Times New Roman"/>
          <w:sz w:val="24"/>
          <w:szCs w:val="24"/>
        </w:rPr>
        <w:t xml:space="preserve">  8 Nov.1427</w:t>
      </w:r>
      <w:r w:rsidRPr="007D786D"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or Little</w:t>
      </w:r>
    </w:p>
    <w:p w:rsidR="007D786D" w:rsidRPr="007D786D" w:rsidRDefault="007D786D" w:rsidP="007D78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86D">
        <w:rPr>
          <w:rFonts w:ascii="Times New Roman" w:hAnsi="Times New Roman" w:cs="Times New Roman"/>
          <w:sz w:val="24"/>
          <w:szCs w:val="24"/>
        </w:rPr>
        <w:tab/>
      </w:r>
      <w:r w:rsidRPr="007D786D">
        <w:rPr>
          <w:rFonts w:ascii="Times New Roman" w:hAnsi="Times New Roman" w:cs="Times New Roman"/>
          <w:sz w:val="24"/>
          <w:szCs w:val="24"/>
        </w:rPr>
        <w:tab/>
        <w:t xml:space="preserve">Walsingham, Norfolk, into lands of the late Elizabeth </w:t>
      </w:r>
      <w:proofErr w:type="spellStart"/>
      <w:r w:rsidRPr="007D786D">
        <w:rPr>
          <w:rFonts w:ascii="Times New Roman" w:hAnsi="Times New Roman" w:cs="Times New Roman"/>
          <w:sz w:val="24"/>
          <w:szCs w:val="24"/>
        </w:rPr>
        <w:t>Rothenale</w:t>
      </w:r>
      <w:proofErr w:type="spellEnd"/>
      <w:r w:rsidRPr="007D786D">
        <w:rPr>
          <w:rFonts w:ascii="Times New Roman" w:hAnsi="Times New Roman" w:cs="Times New Roman"/>
          <w:sz w:val="24"/>
          <w:szCs w:val="24"/>
        </w:rPr>
        <w:t>(q.v.).</w:t>
      </w:r>
    </w:p>
    <w:p w:rsidR="007D786D" w:rsidRPr="007D786D" w:rsidRDefault="007D786D" w:rsidP="007D78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786D">
        <w:rPr>
          <w:rFonts w:ascii="Times New Roman" w:hAnsi="Times New Roman" w:cs="Times New Roman"/>
          <w:sz w:val="24"/>
          <w:szCs w:val="24"/>
        </w:rPr>
        <w:tab/>
      </w:r>
      <w:r w:rsidRPr="007D786D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7D786D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7D78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86D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7D786D">
        <w:rPr>
          <w:rFonts w:ascii="Times New Roman" w:hAnsi="Times New Roman" w:cs="Times New Roman"/>
          <w:sz w:val="24"/>
          <w:szCs w:val="24"/>
        </w:rPr>
        <w:t xml:space="preserve"> 23-33)</w:t>
      </w:r>
    </w:p>
    <w:p w:rsidR="00BC036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036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BC0366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</w:p>
    <w:p w:rsidR="007D786D" w:rsidRPr="00BC0366" w:rsidRDefault="007D786D" w:rsidP="00BC0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September 2017</w:t>
      </w:r>
      <w:bookmarkStart w:id="0" w:name="_GoBack"/>
      <w:bookmarkEnd w:id="0"/>
    </w:p>
    <w:sectPr w:rsidR="007D786D" w:rsidRPr="00BC03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366" w:rsidRDefault="00BC0366" w:rsidP="00E71FC3">
      <w:pPr>
        <w:spacing w:after="0" w:line="240" w:lineRule="auto"/>
      </w:pPr>
      <w:r>
        <w:separator/>
      </w:r>
    </w:p>
  </w:endnote>
  <w:endnote w:type="continuationSeparator" w:id="0">
    <w:p w:rsidR="00BC0366" w:rsidRDefault="00BC03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366" w:rsidRDefault="00BC0366" w:rsidP="00E71FC3">
      <w:pPr>
        <w:spacing w:after="0" w:line="240" w:lineRule="auto"/>
      </w:pPr>
      <w:r>
        <w:separator/>
      </w:r>
    </w:p>
  </w:footnote>
  <w:footnote w:type="continuationSeparator" w:id="0">
    <w:p w:rsidR="00BC0366" w:rsidRDefault="00BC03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366"/>
    <w:rsid w:val="007D786D"/>
    <w:rsid w:val="00AB52E8"/>
    <w:rsid w:val="00B16D3F"/>
    <w:rsid w:val="00BC03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EFAC5"/>
  <w15:chartTrackingRefBased/>
  <w15:docId w15:val="{EFD388FA-DAD2-4D62-A697-03DA404D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7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2016-06-16T19:14:00Z</dcterms:created>
  <dcterms:modified xsi:type="dcterms:W3CDTF">2017-09-08T07:25:00Z</dcterms:modified>
</cp:coreProperties>
</file>