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761D4" w14:textId="77777777" w:rsidR="00105F0B" w:rsidRDefault="00105F0B" w:rsidP="00105F0B">
      <w:pPr>
        <w:pStyle w:val="NoSpacing"/>
      </w:pPr>
      <w:r>
        <w:rPr>
          <w:u w:val="single"/>
        </w:rPr>
        <w:t>John GEYFF</w:t>
      </w:r>
      <w:r>
        <w:t xml:space="preserve">      (fl.1477)</w:t>
      </w:r>
    </w:p>
    <w:p w14:paraId="29E0D291" w14:textId="01B5BECD" w:rsidR="00105F0B" w:rsidRDefault="00105F0B" w:rsidP="00105F0B">
      <w:pPr>
        <w:pStyle w:val="NoSpacing"/>
      </w:pPr>
      <w:r>
        <w:t>of Selby Abbey.</w:t>
      </w:r>
    </w:p>
    <w:p w14:paraId="30FAC245" w14:textId="77777777" w:rsidR="00105F0B" w:rsidRDefault="00105F0B" w:rsidP="00105F0B">
      <w:pPr>
        <w:pStyle w:val="NoSpacing"/>
      </w:pPr>
    </w:p>
    <w:p w14:paraId="1EFB9062" w14:textId="77777777" w:rsidR="00105F0B" w:rsidRDefault="00105F0B" w:rsidP="00105F0B">
      <w:pPr>
        <w:pStyle w:val="NoSpacing"/>
      </w:pPr>
    </w:p>
    <w:p w14:paraId="33DEC5BC" w14:textId="77777777" w:rsidR="00105F0B" w:rsidRDefault="00105F0B" w:rsidP="00105F0B">
      <w:pPr>
        <w:pStyle w:val="NoSpacing"/>
      </w:pPr>
      <w:r>
        <w:t>20 Sep.1477</w:t>
      </w:r>
      <w:r>
        <w:tab/>
        <w:t>He was ordained subdeacon in the conventual church of the Carmelites in</w:t>
      </w:r>
    </w:p>
    <w:p w14:paraId="045497BD" w14:textId="77777777" w:rsidR="00105F0B" w:rsidRDefault="00105F0B" w:rsidP="00105F0B">
      <w:pPr>
        <w:pStyle w:val="NoSpacing"/>
      </w:pPr>
      <w:r>
        <w:tab/>
      </w:r>
      <w:r>
        <w:tab/>
        <w:t>York, by William Egremont, Bishop of Dromore(q.v.).</w:t>
      </w:r>
    </w:p>
    <w:p w14:paraId="3C4DEA5A" w14:textId="2328B25C" w:rsidR="00105F0B" w:rsidRDefault="00105F0B" w:rsidP="00105F0B">
      <w:pPr>
        <w:pStyle w:val="NoSpacing"/>
      </w:pPr>
      <w:r>
        <w:tab/>
      </w:r>
      <w:r>
        <w:tab/>
        <w:t>(“York Clergy Ordinations 1475-1500” ed. David M. Smith p.29)</w:t>
      </w:r>
    </w:p>
    <w:p w14:paraId="45283014" w14:textId="39C0A54E" w:rsidR="00D50C11" w:rsidRDefault="00D50C11" w:rsidP="00105F0B">
      <w:pPr>
        <w:pStyle w:val="NoSpacing"/>
      </w:pPr>
      <w:r>
        <w:t>27 Mar.1478</w:t>
      </w:r>
      <w:r>
        <w:tab/>
        <w:t>He was ordained deacon at the altar of the Blessed Virgin Mary</w:t>
      </w:r>
      <w:r w:rsidR="00340E18">
        <w:t xml:space="preserve"> in York</w:t>
      </w:r>
    </w:p>
    <w:p w14:paraId="2E9276AE" w14:textId="1B80B067" w:rsidR="00340E18" w:rsidRDefault="00340E18" w:rsidP="00105F0B">
      <w:pPr>
        <w:pStyle w:val="NoSpacing"/>
      </w:pPr>
      <w:r>
        <w:tab/>
      </w:r>
      <w:r>
        <w:tab/>
        <w:t xml:space="preserve">Minster </w:t>
      </w:r>
      <w:r>
        <w:t>by William Egremont, Bishop of Dromore(q.v.).</w:t>
      </w:r>
    </w:p>
    <w:p w14:paraId="32FC1392" w14:textId="3675D6DC" w:rsidR="00340E18" w:rsidRDefault="00340E18" w:rsidP="00105F0B">
      <w:pPr>
        <w:pStyle w:val="NoSpacing"/>
      </w:pPr>
      <w:r>
        <w:tab/>
      </w:r>
      <w:r>
        <w:tab/>
        <w:t>(ibid.p.36)</w:t>
      </w:r>
    </w:p>
    <w:p w14:paraId="747961AC" w14:textId="77777777" w:rsidR="00D50C11" w:rsidRPr="00D50C11" w:rsidRDefault="00D50C11" w:rsidP="00D50C11">
      <w:pPr>
        <w:spacing w:after="0" w:line="240" w:lineRule="auto"/>
        <w:rPr>
          <w:rFonts w:eastAsia="Calibri"/>
        </w:rPr>
      </w:pPr>
      <w:r w:rsidRPr="00D50C11">
        <w:rPr>
          <w:rFonts w:eastAsia="Calibri"/>
        </w:rPr>
        <w:t>19 Dec.1478</w:t>
      </w:r>
      <w:r w:rsidRPr="00D50C11">
        <w:rPr>
          <w:rFonts w:eastAsia="Calibri"/>
        </w:rPr>
        <w:tab/>
        <w:t>He was ordained priest in the conventual church of Holy Trinity</w:t>
      </w:r>
    </w:p>
    <w:p w14:paraId="6FA4EC02" w14:textId="77777777" w:rsidR="00D50C11" w:rsidRPr="00D50C11" w:rsidRDefault="00D50C11" w:rsidP="00D50C11">
      <w:pPr>
        <w:spacing w:after="0" w:line="240" w:lineRule="auto"/>
        <w:rPr>
          <w:rFonts w:eastAsia="Calibri"/>
        </w:rPr>
      </w:pPr>
      <w:r w:rsidRPr="00D50C11">
        <w:rPr>
          <w:rFonts w:eastAsia="Calibri"/>
        </w:rPr>
        <w:tab/>
      </w:r>
      <w:r w:rsidRPr="00D50C11">
        <w:rPr>
          <w:rFonts w:eastAsia="Calibri"/>
        </w:rPr>
        <w:tab/>
        <w:t>at York, by William Egremont, Bishop of Dromore(q.v.).</w:t>
      </w:r>
    </w:p>
    <w:p w14:paraId="53B8969C" w14:textId="24FEF18E" w:rsidR="00D50C11" w:rsidRDefault="00D50C11" w:rsidP="00D50C11">
      <w:pPr>
        <w:pStyle w:val="NoSpacing"/>
      </w:pPr>
      <w:r w:rsidRPr="00D50C11">
        <w:rPr>
          <w:rFonts w:eastAsia="Calibri"/>
        </w:rPr>
        <w:tab/>
      </w:r>
      <w:r w:rsidRPr="00D50C11">
        <w:rPr>
          <w:rFonts w:eastAsia="Calibri"/>
        </w:rPr>
        <w:tab/>
        <w:t>(“York Clergy Ordinations 1475-1500” ed. David M. Smith p.41)</w:t>
      </w:r>
    </w:p>
    <w:p w14:paraId="14245D7C" w14:textId="77777777" w:rsidR="00105F0B" w:rsidRDefault="00105F0B" w:rsidP="00105F0B">
      <w:pPr>
        <w:pStyle w:val="NoSpacing"/>
      </w:pPr>
    </w:p>
    <w:p w14:paraId="522308E8" w14:textId="77777777" w:rsidR="00105F0B" w:rsidRDefault="00105F0B" w:rsidP="00105F0B">
      <w:pPr>
        <w:pStyle w:val="NoSpacing"/>
      </w:pPr>
      <w:r>
        <w:t>.</w:t>
      </w:r>
    </w:p>
    <w:p w14:paraId="2519823A" w14:textId="61C07FCD" w:rsidR="00105F0B" w:rsidRDefault="00105F0B" w:rsidP="00105F0B">
      <w:pPr>
        <w:pStyle w:val="NoSpacing"/>
      </w:pPr>
      <w:r>
        <w:t>23 October 2019</w:t>
      </w:r>
    </w:p>
    <w:p w14:paraId="30F3B90F" w14:textId="4F54A887" w:rsidR="00340E18" w:rsidRDefault="00340E18" w:rsidP="00105F0B">
      <w:pPr>
        <w:pStyle w:val="NoSpacing"/>
      </w:pPr>
      <w:r>
        <w:t>19 July 2020</w:t>
      </w:r>
    </w:p>
    <w:p w14:paraId="68062547" w14:textId="0EB17021" w:rsidR="006B2F86" w:rsidRPr="00105F0B" w:rsidRDefault="00340E18" w:rsidP="00E71FC3">
      <w:pPr>
        <w:pStyle w:val="NoSpacing"/>
      </w:pPr>
    </w:p>
    <w:sectPr w:rsidR="006B2F86" w:rsidRPr="00105F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C9FC86" w14:textId="77777777" w:rsidR="00105F0B" w:rsidRDefault="00105F0B" w:rsidP="00E71FC3">
      <w:pPr>
        <w:spacing w:after="0" w:line="240" w:lineRule="auto"/>
      </w:pPr>
      <w:r>
        <w:separator/>
      </w:r>
    </w:p>
  </w:endnote>
  <w:endnote w:type="continuationSeparator" w:id="0">
    <w:p w14:paraId="69952BE8" w14:textId="77777777" w:rsidR="00105F0B" w:rsidRDefault="00105F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641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F4D5E" w14:textId="77777777" w:rsidR="00105F0B" w:rsidRDefault="00105F0B" w:rsidP="00E71FC3">
      <w:pPr>
        <w:spacing w:after="0" w:line="240" w:lineRule="auto"/>
      </w:pPr>
      <w:r>
        <w:separator/>
      </w:r>
    </w:p>
  </w:footnote>
  <w:footnote w:type="continuationSeparator" w:id="0">
    <w:p w14:paraId="7B2E7BD2" w14:textId="77777777" w:rsidR="00105F0B" w:rsidRDefault="00105F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0B"/>
    <w:rsid w:val="00105F0B"/>
    <w:rsid w:val="001A7C09"/>
    <w:rsid w:val="00340E18"/>
    <w:rsid w:val="00577BD5"/>
    <w:rsid w:val="00656CBA"/>
    <w:rsid w:val="006A1F77"/>
    <w:rsid w:val="00733BE7"/>
    <w:rsid w:val="00AB52E8"/>
    <w:rsid w:val="00B16D3F"/>
    <w:rsid w:val="00BB41AC"/>
    <w:rsid w:val="00D50C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04B4"/>
  <w15:chartTrackingRefBased/>
  <w15:docId w15:val="{35C73394-A60F-40F0-9173-E05149BD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2019-10-23T19:10:00Z</dcterms:created>
  <dcterms:modified xsi:type="dcterms:W3CDTF">2020-07-19T10:11:00Z</dcterms:modified>
</cp:coreProperties>
</file>