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E212E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Henry FYTYLTON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fl.1398)</w:t>
      </w:r>
    </w:p>
    <w:p w14:paraId="4D9B9A82" w14:textId="77777777" w:rsidR="00037FD6" w:rsidRDefault="00037FD6" w:rsidP="00037F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65833AED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</w:p>
    <w:p w14:paraId="76787DCC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</w:p>
    <w:p w14:paraId="077EE3F0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1398</w:t>
      </w:r>
      <w:r>
        <w:rPr>
          <w:rFonts w:cs="Times New Roman"/>
          <w:szCs w:val="24"/>
          <w:lang w:val="en-GB"/>
        </w:rPr>
        <w:tab/>
        <w:t>Fellow.</w:t>
      </w:r>
    </w:p>
    <w:p w14:paraId="29FB2629" w14:textId="77777777" w:rsidR="00037FD6" w:rsidRDefault="00037FD6" w:rsidP="00037FD6">
      <w:pPr>
        <w:pStyle w:val="NoSpacing"/>
        <w:ind w:left="1440"/>
        <w:rPr>
          <w:rFonts w:cs="Times New Roman"/>
          <w:szCs w:val="24"/>
          <w:lang w:val="en-GB"/>
        </w:rPr>
      </w:pPr>
      <w:r w:rsidRPr="00EF4630">
        <w:rPr>
          <w:rFonts w:cs="Times New Roman"/>
          <w:szCs w:val="24"/>
          <w:lang w:val="en-GB"/>
        </w:rPr>
        <w:t>(“Memorials of Merton College, with Biographical Notices of the Wardens and</w:t>
      </w:r>
      <w:r>
        <w:rPr>
          <w:rFonts w:cs="Times New Roman"/>
          <w:szCs w:val="24"/>
          <w:lang w:val="en-GB"/>
        </w:rPr>
        <w:t xml:space="preserve"> </w:t>
      </w:r>
      <w:r w:rsidRPr="00EF4630">
        <w:rPr>
          <w:rFonts w:cs="Times New Roman"/>
          <w:szCs w:val="24"/>
          <w:lang w:val="en-GB"/>
        </w:rPr>
        <w:t xml:space="preserve">Fellows” by Hon. George </w:t>
      </w:r>
      <w:proofErr w:type="spellStart"/>
      <w:proofErr w:type="gramStart"/>
      <w:r w:rsidRPr="00EF4630">
        <w:rPr>
          <w:rFonts w:cs="Times New Roman"/>
          <w:szCs w:val="24"/>
          <w:lang w:val="en-GB"/>
        </w:rPr>
        <w:t>C.Brodrick</w:t>
      </w:r>
      <w:proofErr w:type="spellEnd"/>
      <w:proofErr w:type="gramEnd"/>
      <w:r w:rsidRPr="00EF4630">
        <w:rPr>
          <w:rFonts w:cs="Times New Roman"/>
          <w:szCs w:val="24"/>
          <w:lang w:val="en-GB"/>
        </w:rPr>
        <w:t>, printed for the Oxford Historical at the</w:t>
      </w:r>
      <w:r>
        <w:rPr>
          <w:rFonts w:cs="Times New Roman"/>
          <w:szCs w:val="24"/>
          <w:lang w:val="en-GB"/>
        </w:rPr>
        <w:t xml:space="preserve"> </w:t>
      </w:r>
      <w:proofErr w:type="spellStart"/>
      <w:r>
        <w:rPr>
          <w:rFonts w:cs="Times New Roman"/>
          <w:szCs w:val="24"/>
          <w:lang w:val="en-GB"/>
        </w:rPr>
        <w:t>C</w:t>
      </w:r>
      <w:r w:rsidRPr="00EF4630">
        <w:rPr>
          <w:rFonts w:cs="Times New Roman"/>
          <w:szCs w:val="24"/>
          <w:lang w:val="en-GB"/>
        </w:rPr>
        <w:t>larenden</w:t>
      </w:r>
      <w:proofErr w:type="spellEnd"/>
      <w:r w:rsidRPr="00EF4630">
        <w:rPr>
          <w:rFonts w:cs="Times New Roman"/>
          <w:szCs w:val="24"/>
          <w:lang w:val="en-GB"/>
        </w:rPr>
        <w:t xml:space="preserve"> Press, 1885 p.</w:t>
      </w:r>
      <w:r>
        <w:rPr>
          <w:rFonts w:cs="Times New Roman"/>
          <w:szCs w:val="24"/>
          <w:lang w:val="en-GB"/>
        </w:rPr>
        <w:t>220)</w:t>
      </w:r>
    </w:p>
    <w:p w14:paraId="22F3C0AC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</w:p>
    <w:p w14:paraId="7C334EC9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</w:p>
    <w:p w14:paraId="57628016" w14:textId="77777777" w:rsidR="00037FD6" w:rsidRDefault="00037FD6" w:rsidP="00037FD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29 December 2024</w:t>
      </w:r>
    </w:p>
    <w:p w14:paraId="28EDAA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707D05" w14:textId="77777777" w:rsidR="00037FD6" w:rsidRDefault="00037FD6" w:rsidP="009139A6">
      <w:r>
        <w:separator/>
      </w:r>
    </w:p>
  </w:endnote>
  <w:endnote w:type="continuationSeparator" w:id="0">
    <w:p w14:paraId="5D40AB15" w14:textId="77777777" w:rsidR="00037FD6" w:rsidRDefault="00037F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BF1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2EF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6CE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FC122" w14:textId="77777777" w:rsidR="00037FD6" w:rsidRDefault="00037FD6" w:rsidP="009139A6">
      <w:r>
        <w:separator/>
      </w:r>
    </w:p>
  </w:footnote>
  <w:footnote w:type="continuationSeparator" w:id="0">
    <w:p w14:paraId="763E53EF" w14:textId="77777777" w:rsidR="00037FD6" w:rsidRDefault="00037F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E9C3E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AE3E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ACB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D6"/>
    <w:rsid w:val="00037FD6"/>
    <w:rsid w:val="000666E0"/>
    <w:rsid w:val="0011553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98BF2"/>
  <w15:chartTrackingRefBased/>
  <w15:docId w15:val="{8876C5E1-08A1-49BB-B320-E7D5B835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2024-12-30T07:28:00Z</dcterms:created>
  <dcterms:modified xsi:type="dcterms:W3CDTF">2024-12-30T07:29:00Z</dcterms:modified>
</cp:coreProperties>
</file>