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6DD9F" w14:textId="77777777" w:rsidR="00072467" w:rsidRDefault="00072467" w:rsidP="000724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Laurence FYTTON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fl.1424-33)</w:t>
      </w:r>
    </w:p>
    <w:p w14:paraId="2640E30C" w14:textId="77777777" w:rsidR="00072467" w:rsidRDefault="00072467" w:rsidP="00072467">
      <w:pPr>
        <w:pStyle w:val="NoSpacing"/>
        <w:rPr>
          <w:rFonts w:cs="Times New Roman"/>
          <w:szCs w:val="24"/>
        </w:rPr>
      </w:pPr>
    </w:p>
    <w:p w14:paraId="22530560" w14:textId="77777777" w:rsidR="00072467" w:rsidRDefault="00072467" w:rsidP="00072467">
      <w:pPr>
        <w:pStyle w:val="NoSpacing"/>
        <w:rPr>
          <w:rFonts w:cs="Times New Roman"/>
          <w:szCs w:val="24"/>
        </w:rPr>
      </w:pPr>
    </w:p>
    <w:p w14:paraId="6601E853" w14:textId="77777777" w:rsidR="00072467" w:rsidRDefault="00072467" w:rsidP="000724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 xml:space="preserve">He was patron of John de </w:t>
      </w:r>
      <w:proofErr w:type="spellStart"/>
      <w:r>
        <w:rPr>
          <w:rFonts w:cs="Times New Roman"/>
          <w:szCs w:val="24"/>
        </w:rPr>
        <w:t>Kyngsey</w:t>
      </w:r>
      <w:proofErr w:type="spellEnd"/>
      <w:r>
        <w:rPr>
          <w:rFonts w:cs="Times New Roman"/>
          <w:szCs w:val="24"/>
        </w:rPr>
        <w:t xml:space="preserve">(q.v.) when he became Rector of </w:t>
      </w:r>
      <w:proofErr w:type="spellStart"/>
      <w:r>
        <w:rPr>
          <w:rFonts w:cs="Times New Roman"/>
          <w:szCs w:val="24"/>
        </w:rPr>
        <w:t>Gawsorth</w:t>
      </w:r>
      <w:proofErr w:type="spellEnd"/>
      <w:r>
        <w:rPr>
          <w:rFonts w:cs="Times New Roman"/>
          <w:szCs w:val="24"/>
        </w:rPr>
        <w:t>.</w:t>
      </w:r>
    </w:p>
    <w:p w14:paraId="723A97AF" w14:textId="77777777" w:rsidR="00072467" w:rsidRDefault="00072467" w:rsidP="000724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9C27C1">
          <w:rPr>
            <w:rStyle w:val="Hyperlink"/>
            <w:rFonts w:cs="Times New Roman"/>
            <w:szCs w:val="24"/>
          </w:rPr>
          <w:t>www.gawsworthchurch.co.uk</w:t>
        </w:r>
      </w:hyperlink>
      <w:r>
        <w:rPr>
          <w:rFonts w:cs="Times New Roman"/>
          <w:szCs w:val="24"/>
        </w:rPr>
        <w:t>)</w:t>
      </w:r>
    </w:p>
    <w:p w14:paraId="4CDA051E" w14:textId="77777777" w:rsidR="00072467" w:rsidRDefault="00072467" w:rsidP="000724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He was patron of </w:t>
      </w:r>
      <w:proofErr w:type="spellStart"/>
      <w:r>
        <w:rPr>
          <w:rFonts w:cs="Times New Roman"/>
          <w:szCs w:val="24"/>
        </w:rPr>
        <w:t>Johnde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Bosdon</w:t>
      </w:r>
      <w:proofErr w:type="spellEnd"/>
      <w:r>
        <w:rPr>
          <w:rFonts w:cs="Times New Roman"/>
          <w:szCs w:val="24"/>
        </w:rPr>
        <w:t xml:space="preserve">(q.v.) when he became Rector of </w:t>
      </w:r>
      <w:proofErr w:type="spellStart"/>
      <w:r>
        <w:rPr>
          <w:rFonts w:cs="Times New Roman"/>
          <w:szCs w:val="24"/>
        </w:rPr>
        <w:t>Gawsorth</w:t>
      </w:r>
      <w:proofErr w:type="spellEnd"/>
      <w:r>
        <w:rPr>
          <w:rFonts w:cs="Times New Roman"/>
          <w:szCs w:val="24"/>
        </w:rPr>
        <w:t>.</w:t>
      </w:r>
    </w:p>
    <w:p w14:paraId="63032324" w14:textId="77777777" w:rsidR="00072467" w:rsidRDefault="00072467" w:rsidP="000724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7" w:history="1">
        <w:r w:rsidRPr="009C27C1">
          <w:rPr>
            <w:rStyle w:val="Hyperlink"/>
            <w:rFonts w:cs="Times New Roman"/>
            <w:szCs w:val="24"/>
          </w:rPr>
          <w:t>www.gawsworthchurch.co.uk</w:t>
        </w:r>
      </w:hyperlink>
      <w:r>
        <w:rPr>
          <w:rFonts w:cs="Times New Roman"/>
          <w:szCs w:val="24"/>
        </w:rPr>
        <w:t>)</w:t>
      </w:r>
    </w:p>
    <w:p w14:paraId="0A6814B7" w14:textId="77777777" w:rsidR="00072467" w:rsidRDefault="00072467" w:rsidP="000724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He was patron of Robert </w:t>
      </w:r>
      <w:proofErr w:type="spellStart"/>
      <w:r>
        <w:rPr>
          <w:rFonts w:cs="Times New Roman"/>
          <w:szCs w:val="24"/>
        </w:rPr>
        <w:t>Heuster</w:t>
      </w:r>
      <w:proofErr w:type="spellEnd"/>
      <w:r>
        <w:rPr>
          <w:rFonts w:cs="Times New Roman"/>
          <w:szCs w:val="24"/>
        </w:rPr>
        <w:t xml:space="preserve">(q.v.) when he became Rector of </w:t>
      </w:r>
      <w:proofErr w:type="spellStart"/>
      <w:r>
        <w:rPr>
          <w:rFonts w:cs="Times New Roman"/>
          <w:szCs w:val="24"/>
        </w:rPr>
        <w:t>Gawsorth</w:t>
      </w:r>
      <w:proofErr w:type="spellEnd"/>
      <w:r>
        <w:rPr>
          <w:rFonts w:cs="Times New Roman"/>
          <w:szCs w:val="24"/>
        </w:rPr>
        <w:t>.</w:t>
      </w:r>
    </w:p>
    <w:p w14:paraId="55EF74E4" w14:textId="77777777" w:rsidR="00072467" w:rsidRDefault="00072467" w:rsidP="000724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8" w:history="1">
        <w:r w:rsidRPr="009C27C1">
          <w:rPr>
            <w:rStyle w:val="Hyperlink"/>
            <w:rFonts w:cs="Times New Roman"/>
            <w:szCs w:val="24"/>
          </w:rPr>
          <w:t>www.gawsworthchurch.co.uk</w:t>
        </w:r>
      </w:hyperlink>
      <w:r>
        <w:rPr>
          <w:rFonts w:cs="Times New Roman"/>
          <w:szCs w:val="24"/>
        </w:rPr>
        <w:t>)</w:t>
      </w:r>
    </w:p>
    <w:p w14:paraId="5E642272" w14:textId="77777777" w:rsidR="00072467" w:rsidRDefault="00072467" w:rsidP="00072467">
      <w:pPr>
        <w:pStyle w:val="NoSpacing"/>
        <w:rPr>
          <w:rFonts w:cs="Times New Roman"/>
          <w:szCs w:val="24"/>
        </w:rPr>
      </w:pPr>
    </w:p>
    <w:p w14:paraId="428A6487" w14:textId="77777777" w:rsidR="00072467" w:rsidRDefault="00072467" w:rsidP="00072467">
      <w:pPr>
        <w:pStyle w:val="NoSpacing"/>
      </w:pPr>
    </w:p>
    <w:p w14:paraId="523F6536" w14:textId="77777777" w:rsidR="00072467" w:rsidRDefault="00072467" w:rsidP="00072467">
      <w:pPr>
        <w:pStyle w:val="NoSpacing"/>
      </w:pPr>
    </w:p>
    <w:p w14:paraId="651A9E1C" w14:textId="77777777" w:rsidR="00072467" w:rsidRDefault="00072467" w:rsidP="00072467">
      <w:pPr>
        <w:pStyle w:val="NoSpacing"/>
      </w:pPr>
      <w:r>
        <w:t>3 January 2025</w:t>
      </w:r>
    </w:p>
    <w:p w14:paraId="4D7BE5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17DB3E" w14:textId="77777777" w:rsidR="00072467" w:rsidRDefault="00072467" w:rsidP="009139A6">
      <w:r>
        <w:separator/>
      </w:r>
    </w:p>
  </w:endnote>
  <w:endnote w:type="continuationSeparator" w:id="0">
    <w:p w14:paraId="681928C9" w14:textId="77777777" w:rsidR="00072467" w:rsidRDefault="000724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3B8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E31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FC6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657424" w14:textId="77777777" w:rsidR="00072467" w:rsidRDefault="00072467" w:rsidP="009139A6">
      <w:r>
        <w:separator/>
      </w:r>
    </w:p>
  </w:footnote>
  <w:footnote w:type="continuationSeparator" w:id="0">
    <w:p w14:paraId="1345A618" w14:textId="77777777" w:rsidR="00072467" w:rsidRDefault="000724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C11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CF7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B8D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467"/>
    <w:rsid w:val="000666E0"/>
    <w:rsid w:val="00072467"/>
    <w:rsid w:val="002510B7"/>
    <w:rsid w:val="00270799"/>
    <w:rsid w:val="004731E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9982F"/>
  <w15:chartTrackingRefBased/>
  <w15:docId w15:val="{015503B3-5EFE-4637-9926-3D479654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24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wsworthchurch.co.uk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gawsworthchurch.co.uk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gawsworthchurch.co.uk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2025-01-03T19:02:00Z</dcterms:created>
  <dcterms:modified xsi:type="dcterms:W3CDTF">2025-01-03T19:04:00Z</dcterms:modified>
</cp:coreProperties>
</file>