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F55D3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FYTLYNG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6AC7E48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>, Norfolk. Husbandman.</w:t>
      </w:r>
    </w:p>
    <w:p w14:paraId="12756919" w14:textId="77777777" w:rsidR="008562A2" w:rsidRDefault="008562A2" w:rsidP="008562A2">
      <w:pPr>
        <w:pStyle w:val="NoSpacing"/>
        <w:rPr>
          <w:rFonts w:cs="Times New Roman"/>
          <w:szCs w:val="24"/>
        </w:rPr>
      </w:pPr>
    </w:p>
    <w:p w14:paraId="3D4DAEDC" w14:textId="77777777" w:rsidR="008562A2" w:rsidRDefault="008562A2" w:rsidP="008562A2">
      <w:pPr>
        <w:pStyle w:val="NoSpacing"/>
        <w:rPr>
          <w:rFonts w:cs="Times New Roman"/>
          <w:szCs w:val="24"/>
        </w:rPr>
      </w:pPr>
    </w:p>
    <w:p w14:paraId="683A1266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Palmer of </w:t>
      </w:r>
      <w:proofErr w:type="spellStart"/>
      <w:r>
        <w:rPr>
          <w:rFonts w:cs="Times New Roman"/>
          <w:szCs w:val="24"/>
        </w:rPr>
        <w:t>Costessey</w:t>
      </w:r>
      <w:proofErr w:type="spellEnd"/>
      <w:r>
        <w:rPr>
          <w:rFonts w:cs="Times New Roman"/>
          <w:szCs w:val="24"/>
        </w:rPr>
        <w:t>(q.v.) brought a plaint of debt against him and</w:t>
      </w:r>
    </w:p>
    <w:p w14:paraId="16E0C326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Fytlyng</w:t>
      </w:r>
      <w:proofErr w:type="spellEnd"/>
      <w:r>
        <w:rPr>
          <w:rFonts w:cs="Times New Roman"/>
          <w:szCs w:val="24"/>
        </w:rPr>
        <w:t xml:space="preserve">, junior, 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>(q.v.), as the executors of Thomas</w:t>
      </w:r>
    </w:p>
    <w:p w14:paraId="47AB5874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Fytlyng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Costessey</w:t>
      </w:r>
      <w:proofErr w:type="spellEnd"/>
      <w:r>
        <w:rPr>
          <w:rFonts w:cs="Times New Roman"/>
          <w:szCs w:val="24"/>
        </w:rPr>
        <w:t xml:space="preserve">(q.v.),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Thomas Amy of </w:t>
      </w:r>
      <w:proofErr w:type="spellStart"/>
      <w:r>
        <w:rPr>
          <w:rFonts w:cs="Times New Roman"/>
          <w:szCs w:val="24"/>
        </w:rPr>
        <w:t>Costessey</w:t>
      </w:r>
      <w:proofErr w:type="spellEnd"/>
      <w:r>
        <w:rPr>
          <w:rFonts w:cs="Times New Roman"/>
          <w:szCs w:val="24"/>
        </w:rPr>
        <w:t>(q.v.).</w:t>
      </w:r>
    </w:p>
    <w:p w14:paraId="136D3734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FEB904B" w14:textId="77777777" w:rsidR="008562A2" w:rsidRDefault="008562A2" w:rsidP="008562A2">
      <w:pPr>
        <w:pStyle w:val="NoSpacing"/>
        <w:rPr>
          <w:rFonts w:cs="Times New Roman"/>
          <w:szCs w:val="24"/>
        </w:rPr>
      </w:pPr>
    </w:p>
    <w:p w14:paraId="6B0B753F" w14:textId="77777777" w:rsidR="008562A2" w:rsidRDefault="008562A2" w:rsidP="008562A2">
      <w:pPr>
        <w:pStyle w:val="NoSpacing"/>
        <w:rPr>
          <w:rFonts w:cs="Times New Roman"/>
          <w:szCs w:val="24"/>
        </w:rPr>
      </w:pPr>
    </w:p>
    <w:p w14:paraId="319DD039" w14:textId="77777777" w:rsidR="008562A2" w:rsidRDefault="008562A2" w:rsidP="008562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2022</w:t>
      </w:r>
    </w:p>
    <w:p w14:paraId="257B21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13DA8" w14:textId="77777777" w:rsidR="008562A2" w:rsidRDefault="008562A2" w:rsidP="009139A6">
      <w:r>
        <w:separator/>
      </w:r>
    </w:p>
  </w:endnote>
  <w:endnote w:type="continuationSeparator" w:id="0">
    <w:p w14:paraId="3A6BA9EC" w14:textId="77777777" w:rsidR="008562A2" w:rsidRDefault="008562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E2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757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0E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24AC" w14:textId="77777777" w:rsidR="008562A2" w:rsidRDefault="008562A2" w:rsidP="009139A6">
      <w:r>
        <w:separator/>
      </w:r>
    </w:p>
  </w:footnote>
  <w:footnote w:type="continuationSeparator" w:id="0">
    <w:p w14:paraId="7DC480A6" w14:textId="77777777" w:rsidR="008562A2" w:rsidRDefault="008562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DE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15B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C1C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A2"/>
    <w:rsid w:val="000666E0"/>
    <w:rsid w:val="002510B7"/>
    <w:rsid w:val="005C130B"/>
    <w:rsid w:val="00826F5C"/>
    <w:rsid w:val="008562A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DC23"/>
  <w15:chartTrackingRefBased/>
  <w15:docId w15:val="{F403CCC8-E4C7-4060-92DD-39663885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62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2022-11-29T21:37:00Z</dcterms:created>
  <dcterms:modified xsi:type="dcterms:W3CDTF">2022-11-29T21:37:00Z</dcterms:modified>
</cp:coreProperties>
</file>