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84" w:rsidRDefault="00453E84" w:rsidP="00453E84">
      <w:pPr>
        <w:pStyle w:val="NoSpacing"/>
      </w:pPr>
      <w:r>
        <w:rPr>
          <w:u w:val="single"/>
        </w:rPr>
        <w:t>Richard FOORD</w:t>
      </w:r>
      <w:r>
        <w:t xml:space="preserve">    (fl.1470)</w:t>
      </w:r>
    </w:p>
    <w:p w:rsidR="00453E84" w:rsidRDefault="00453E84" w:rsidP="00453E84">
      <w:pPr>
        <w:pStyle w:val="NoSpacing"/>
      </w:pPr>
    </w:p>
    <w:p w:rsidR="00453E84" w:rsidRDefault="00453E84" w:rsidP="00453E84">
      <w:pPr>
        <w:pStyle w:val="NoSpacing"/>
      </w:pPr>
    </w:p>
    <w:p w:rsidR="00453E84" w:rsidRDefault="00453E84" w:rsidP="00453E84">
      <w:pPr>
        <w:pStyle w:val="NoSpacing"/>
      </w:pPr>
      <w:r>
        <w:t>20 May1470</w:t>
      </w:r>
      <w:r>
        <w:tab/>
        <w:t xml:space="preserve">Settlement of his action against Agnes </w:t>
      </w:r>
      <w:proofErr w:type="spellStart"/>
      <w:proofErr w:type="gramStart"/>
      <w:r>
        <w:t>Baynard</w:t>
      </w:r>
      <w:proofErr w:type="spellEnd"/>
      <w:r>
        <w:t>(</w:t>
      </w:r>
      <w:proofErr w:type="gramEnd"/>
      <w:r>
        <w:t>q.v.) and others,</w:t>
      </w:r>
    </w:p>
    <w:p w:rsidR="00453E84" w:rsidRDefault="00453E84" w:rsidP="00453E84">
      <w:pPr>
        <w:pStyle w:val="NoSpacing"/>
      </w:pPr>
      <w:r>
        <w:tab/>
      </w:r>
      <w:r>
        <w:tab/>
      </w:r>
      <w:proofErr w:type="gramStart"/>
      <w:r>
        <w:t>deforciants</w:t>
      </w:r>
      <w:proofErr w:type="gramEnd"/>
      <w:r>
        <w:t xml:space="preserve"> of the manor of </w:t>
      </w:r>
      <w:proofErr w:type="spellStart"/>
      <w:r>
        <w:t>Silchester</w:t>
      </w:r>
      <w:proofErr w:type="spellEnd"/>
      <w:r>
        <w:t xml:space="preserve">, Hampshire, and the </w:t>
      </w:r>
      <w:proofErr w:type="spellStart"/>
      <w:r>
        <w:t>advowson</w:t>
      </w:r>
      <w:proofErr w:type="spellEnd"/>
      <w:r>
        <w:t xml:space="preserve"> </w:t>
      </w:r>
    </w:p>
    <w:p w:rsidR="00453E84" w:rsidRDefault="00453E84" w:rsidP="00453E8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parish church there.</w:t>
      </w:r>
    </w:p>
    <w:p w:rsidR="00453E84" w:rsidRPr="00453E84" w:rsidRDefault="00453E84" w:rsidP="00453E8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53E84">
        <w:rPr>
          <w:sz w:val="22"/>
          <w:szCs w:val="22"/>
        </w:rPr>
        <w:t>(</w:t>
      </w:r>
      <w:hyperlink r:id="rId7" w:history="1">
        <w:r w:rsidRPr="00453E84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453E84">
        <w:rPr>
          <w:sz w:val="22"/>
          <w:szCs w:val="22"/>
        </w:rPr>
        <w:t>)</w:t>
      </w:r>
      <w:bookmarkEnd w:id="0"/>
    </w:p>
    <w:p w:rsidR="00453E84" w:rsidRDefault="00453E84" w:rsidP="00453E84">
      <w:pPr>
        <w:pStyle w:val="NoSpacing"/>
      </w:pPr>
    </w:p>
    <w:p w:rsidR="00453E84" w:rsidRDefault="00453E84" w:rsidP="00453E84">
      <w:pPr>
        <w:pStyle w:val="NoSpacing"/>
      </w:pPr>
    </w:p>
    <w:p w:rsidR="00453E84" w:rsidRDefault="00453E84" w:rsidP="00453E84">
      <w:pPr>
        <w:pStyle w:val="NoSpacing"/>
      </w:pPr>
      <w:r>
        <w:t>22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E84" w:rsidRDefault="00453E84" w:rsidP="00920DE3">
      <w:pPr>
        <w:spacing w:after="0" w:line="240" w:lineRule="auto"/>
      </w:pPr>
      <w:r>
        <w:separator/>
      </w:r>
    </w:p>
  </w:endnote>
  <w:endnote w:type="continuationSeparator" w:id="0">
    <w:p w:rsidR="00453E84" w:rsidRDefault="00453E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E84" w:rsidRDefault="00453E84" w:rsidP="00920DE3">
      <w:pPr>
        <w:spacing w:after="0" w:line="240" w:lineRule="auto"/>
      </w:pPr>
      <w:r>
        <w:separator/>
      </w:r>
    </w:p>
  </w:footnote>
  <w:footnote w:type="continuationSeparator" w:id="0">
    <w:p w:rsidR="00453E84" w:rsidRDefault="00453E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84"/>
    <w:rsid w:val="00120749"/>
    <w:rsid w:val="00453E8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3E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3E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2014-07-17T21:47:00Z</dcterms:created>
  <dcterms:modified xsi:type="dcterms:W3CDTF">2014-07-17T21:48:00Z</dcterms:modified>
</cp:coreProperties>
</file>