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87642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FENNE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4B5DC2EE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Wilton, Wiltshire. </w:t>
      </w:r>
    </w:p>
    <w:p w14:paraId="670BEF2A" w14:textId="77777777" w:rsidR="00696BF8" w:rsidRDefault="00696BF8" w:rsidP="00696BF8">
      <w:pPr>
        <w:pStyle w:val="NoSpacing"/>
        <w:rPr>
          <w:rFonts w:cs="Times New Roman"/>
          <w:szCs w:val="24"/>
        </w:rPr>
      </w:pPr>
    </w:p>
    <w:p w14:paraId="4FE2FBC5" w14:textId="77777777" w:rsidR="00696BF8" w:rsidRDefault="00696BF8" w:rsidP="00696BF8">
      <w:pPr>
        <w:pStyle w:val="NoSpacing"/>
        <w:rPr>
          <w:rFonts w:cs="Times New Roman"/>
          <w:szCs w:val="24"/>
        </w:rPr>
      </w:pPr>
    </w:p>
    <w:p w14:paraId="51E1826B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Oct.1452</w:t>
      </w:r>
      <w:r>
        <w:rPr>
          <w:rFonts w:cs="Times New Roman"/>
          <w:szCs w:val="24"/>
        </w:rPr>
        <w:tab/>
        <w:t>John Grene, late of Wilton, chaplain(q.v.), was pardoned for not appearing</w:t>
      </w:r>
    </w:p>
    <w:p w14:paraId="53551225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40s.</w:t>
      </w:r>
    </w:p>
    <w:p w14:paraId="01A5F607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p.3)</w:t>
      </w:r>
    </w:p>
    <w:p w14:paraId="56DC2330" w14:textId="77777777" w:rsidR="00696BF8" w:rsidRDefault="00696BF8" w:rsidP="00696BF8">
      <w:pPr>
        <w:pStyle w:val="NoSpacing"/>
        <w:rPr>
          <w:rFonts w:cs="Times New Roman"/>
          <w:szCs w:val="24"/>
        </w:rPr>
      </w:pPr>
    </w:p>
    <w:p w14:paraId="563ECE91" w14:textId="77777777" w:rsidR="00696BF8" w:rsidRDefault="00696BF8" w:rsidP="00696BF8">
      <w:pPr>
        <w:pStyle w:val="NoSpacing"/>
        <w:rPr>
          <w:rFonts w:cs="Times New Roman"/>
          <w:szCs w:val="24"/>
        </w:rPr>
      </w:pPr>
    </w:p>
    <w:p w14:paraId="428765B8" w14:textId="77777777" w:rsidR="00696BF8" w:rsidRDefault="00696BF8" w:rsidP="00696B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November 2024</w:t>
      </w:r>
    </w:p>
    <w:p w14:paraId="540C95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1A907" w14:textId="77777777" w:rsidR="00696BF8" w:rsidRDefault="00696BF8" w:rsidP="009139A6">
      <w:r>
        <w:separator/>
      </w:r>
    </w:p>
  </w:endnote>
  <w:endnote w:type="continuationSeparator" w:id="0">
    <w:p w14:paraId="3DD99E05" w14:textId="77777777" w:rsidR="00696BF8" w:rsidRDefault="00696B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A3E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79E2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531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CDE0D9" w14:textId="77777777" w:rsidR="00696BF8" w:rsidRDefault="00696BF8" w:rsidP="009139A6">
      <w:r>
        <w:separator/>
      </w:r>
    </w:p>
  </w:footnote>
  <w:footnote w:type="continuationSeparator" w:id="0">
    <w:p w14:paraId="4D8CD853" w14:textId="77777777" w:rsidR="00696BF8" w:rsidRDefault="00696B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35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F9A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14F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F8"/>
    <w:rsid w:val="000666E0"/>
    <w:rsid w:val="002510B7"/>
    <w:rsid w:val="00270799"/>
    <w:rsid w:val="002B5E44"/>
    <w:rsid w:val="005C130B"/>
    <w:rsid w:val="00696BF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CB10"/>
  <w15:chartTrackingRefBased/>
  <w15:docId w15:val="{01E927CF-1658-4C6C-AFA7-4E311857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2024-11-22T14:40:00Z</dcterms:created>
  <dcterms:modified xsi:type="dcterms:W3CDTF">2024-11-22T14:41:00Z</dcterms:modified>
</cp:coreProperties>
</file>