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B50" w:rsidRDefault="00876B50" w:rsidP="00876B50">
      <w:pPr>
        <w:pStyle w:val="NoSpacing"/>
        <w:jc w:val="both"/>
      </w:pPr>
      <w:r>
        <w:rPr>
          <w:u w:val="single"/>
        </w:rPr>
        <w:t>William FAYRBARNE</w:t>
      </w:r>
      <w:r>
        <w:t xml:space="preserve">     (fl.1479)</w:t>
      </w:r>
    </w:p>
    <w:p w:rsidR="00876B50" w:rsidRDefault="00876B50" w:rsidP="00876B50">
      <w:pPr>
        <w:pStyle w:val="NoSpacing"/>
        <w:jc w:val="both"/>
      </w:pPr>
    </w:p>
    <w:p w:rsidR="00876B50" w:rsidRDefault="00876B50" w:rsidP="00876B50">
      <w:pPr>
        <w:pStyle w:val="NoSpacing"/>
        <w:jc w:val="both"/>
      </w:pPr>
    </w:p>
    <w:p w:rsidR="00876B50" w:rsidRDefault="00876B50" w:rsidP="00876B50">
      <w:pPr>
        <w:pStyle w:val="NoSpacing"/>
        <w:jc w:val="both"/>
      </w:pPr>
      <w:r>
        <w:t>= Margaret(q.v.).    (Yorkshire Deeds vol. VIII p.42)</w:t>
      </w:r>
    </w:p>
    <w:p w:rsidR="00876B50" w:rsidRDefault="00876B50" w:rsidP="00876B50">
      <w:pPr>
        <w:pStyle w:val="NoSpacing"/>
        <w:jc w:val="both"/>
      </w:pPr>
    </w:p>
    <w:p w:rsidR="00876B50" w:rsidRDefault="00876B50" w:rsidP="00876B50">
      <w:pPr>
        <w:pStyle w:val="NoSpacing"/>
        <w:jc w:val="both"/>
      </w:pPr>
    </w:p>
    <w:p w:rsidR="00876B50" w:rsidRDefault="00876B50" w:rsidP="00876B50">
      <w:pPr>
        <w:pStyle w:val="NoSpacing"/>
        <w:ind w:left="1440" w:hanging="1320"/>
        <w:jc w:val="both"/>
      </w:pPr>
      <w:r>
        <w:t>14 Jan.1479</w:t>
      </w:r>
      <w:r>
        <w:tab/>
        <w:t>They were granted a messuage, a croft, two selions of land and a plot of land with appurtenances in North Cliff by William Snayth(q.v.) and his wife,</w:t>
      </w:r>
    </w:p>
    <w:p w:rsidR="00876B50" w:rsidRDefault="00876B50" w:rsidP="00876B50">
      <w:pPr>
        <w:pStyle w:val="NoSpacing"/>
        <w:ind w:left="1440" w:hanging="1320"/>
        <w:jc w:val="both"/>
      </w:pPr>
      <w:r>
        <w:tab/>
        <w:t>Ellen(q.v.).     (ibid.)</w:t>
      </w:r>
    </w:p>
    <w:p w:rsidR="00876B50" w:rsidRDefault="00876B50" w:rsidP="00876B50">
      <w:pPr>
        <w:pStyle w:val="NoSpacing"/>
        <w:ind w:left="1440" w:hanging="1320"/>
        <w:jc w:val="both"/>
      </w:pPr>
    </w:p>
    <w:p w:rsidR="00876B50" w:rsidRDefault="00876B50" w:rsidP="00876B50">
      <w:pPr>
        <w:pStyle w:val="NoSpacing"/>
        <w:ind w:left="1440" w:hanging="1320"/>
        <w:jc w:val="both"/>
      </w:pPr>
    </w:p>
    <w:p w:rsidR="00876B50" w:rsidRDefault="00876B50" w:rsidP="00876B50">
      <w:pPr>
        <w:pStyle w:val="NoSpacing"/>
        <w:ind w:left="1440" w:hanging="1320"/>
        <w:jc w:val="both"/>
      </w:pPr>
      <w:r>
        <w:t>27 August 2012</w:t>
      </w:r>
    </w:p>
    <w:p w:rsidR="00BA4020" w:rsidRPr="00186E49" w:rsidRDefault="00876B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50" w:rsidRDefault="00876B50" w:rsidP="00552EBA">
      <w:r>
        <w:separator/>
      </w:r>
    </w:p>
  </w:endnote>
  <w:endnote w:type="continuationSeparator" w:id="0">
    <w:p w:rsidR="00876B50" w:rsidRDefault="00876B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6B50">
      <w:rPr>
        <w:noProof/>
      </w:rPr>
      <w:t>13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50" w:rsidRDefault="00876B50" w:rsidP="00552EBA">
      <w:r>
        <w:separator/>
      </w:r>
    </w:p>
  </w:footnote>
  <w:footnote w:type="continuationSeparator" w:id="0">
    <w:p w:rsidR="00876B50" w:rsidRDefault="00876B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6B5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2012-09-13T19:50:00Z</dcterms:created>
  <dcterms:modified xsi:type="dcterms:W3CDTF">2012-09-13T19:51:00Z</dcterms:modified>
</cp:coreProperties>
</file>