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69F" w:rsidRDefault="00AF569F" w:rsidP="00AF569F">
      <w:pPr>
        <w:pStyle w:val="NoSpacing"/>
      </w:pPr>
      <w:r>
        <w:rPr>
          <w:u w:val="single"/>
        </w:rPr>
        <w:t>John FAUCONER</w:t>
      </w:r>
      <w:r>
        <w:t xml:space="preserve">     </w:t>
      </w:r>
      <w:proofErr w:type="gramStart"/>
      <w:r>
        <w:t xml:space="preserve">   (</w:t>
      </w:r>
      <w:proofErr w:type="gramEnd"/>
      <w:r>
        <w:t>fl.1441)</w:t>
      </w:r>
    </w:p>
    <w:p w:rsidR="00AF569F" w:rsidRDefault="00AF569F" w:rsidP="00AF569F">
      <w:pPr>
        <w:pStyle w:val="NoSpacing"/>
      </w:pPr>
    </w:p>
    <w:p w:rsidR="00AF569F" w:rsidRDefault="00AF569F" w:rsidP="00AF569F">
      <w:pPr>
        <w:pStyle w:val="NoSpacing"/>
      </w:pPr>
    </w:p>
    <w:p w:rsidR="00AF569F" w:rsidRPr="0098142C" w:rsidRDefault="00AF569F" w:rsidP="00AF569F">
      <w:pPr>
        <w:pStyle w:val="NoSpacing"/>
      </w:pPr>
      <w:r>
        <w:t xml:space="preserve">  3 Nov.1441</w:t>
      </w:r>
      <w:r>
        <w:tab/>
        <w:t>Settlement of the action taken by him and Sir John Lisle(q.v.) against</w:t>
      </w:r>
    </w:p>
    <w:p w:rsidR="00AF569F" w:rsidRDefault="00AF569F" w:rsidP="00AF569F">
      <w:pPr>
        <w:pStyle w:val="NoSpacing"/>
      </w:pPr>
      <w:r>
        <w:tab/>
      </w:r>
      <w:r>
        <w:tab/>
        <w:t xml:space="preserve">John Wilford(q.v.) and his wife, Joan(q.v.), </w:t>
      </w:r>
      <w:proofErr w:type="spellStart"/>
      <w:r>
        <w:t>deforciants</w:t>
      </w:r>
      <w:proofErr w:type="spellEnd"/>
      <w:r>
        <w:t xml:space="preserve"> of the manor of</w:t>
      </w:r>
    </w:p>
    <w:p w:rsidR="00AF569F" w:rsidRDefault="00AF569F" w:rsidP="00AF569F">
      <w:pPr>
        <w:pStyle w:val="NoSpacing"/>
      </w:pPr>
      <w:r>
        <w:tab/>
      </w:r>
      <w:r>
        <w:tab/>
        <w:t>Crux Easton, Hampshire, and the advowson of the church there.</w:t>
      </w:r>
    </w:p>
    <w:p w:rsidR="00AF569F" w:rsidRDefault="00AF569F" w:rsidP="00AF569F">
      <w:pPr>
        <w:pStyle w:val="NoSpacing"/>
      </w:pPr>
      <w:r>
        <w:tab/>
      </w:r>
      <w:r>
        <w:tab/>
        <w:t>(</w:t>
      </w:r>
      <w:hyperlink r:id="rId6" w:history="1">
        <w:r w:rsidRPr="004F7115">
          <w:rPr>
            <w:rStyle w:val="Hyperlink"/>
          </w:rPr>
          <w:t>www.medievalgenealogy.org.uk/fines/abstracts/CP_25_1_207_33.shtml</w:t>
        </w:r>
      </w:hyperlink>
      <w:r>
        <w:t>)</w:t>
      </w:r>
    </w:p>
    <w:p w:rsidR="00866642" w:rsidRDefault="00866642" w:rsidP="00866642">
      <w:pPr>
        <w:pStyle w:val="NoSpacing"/>
      </w:pPr>
      <w:r>
        <w:t>19 Jan.1443</w:t>
      </w:r>
      <w:r>
        <w:tab/>
        <w:t>He was a juror on the inquisition post mortem held in Andover, Hampshire,</w:t>
      </w:r>
    </w:p>
    <w:p w:rsidR="00866642" w:rsidRDefault="00866642" w:rsidP="00866642">
      <w:pPr>
        <w:pStyle w:val="NoSpacing"/>
      </w:pPr>
      <w:r>
        <w:tab/>
      </w:r>
      <w:r>
        <w:tab/>
        <w:t xml:space="preserve">into lands of the late Constance </w:t>
      </w:r>
      <w:proofErr w:type="spellStart"/>
      <w:r>
        <w:t>Grene</w:t>
      </w:r>
      <w:proofErr w:type="spellEnd"/>
      <w:r>
        <w:t>(q.v.).</w:t>
      </w:r>
    </w:p>
    <w:p w:rsidR="00866642" w:rsidRDefault="00866642" w:rsidP="0086664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26-30)</w:t>
      </w:r>
    </w:p>
    <w:p w:rsidR="00AF569F" w:rsidRDefault="00AF569F" w:rsidP="00AF569F">
      <w:pPr>
        <w:pStyle w:val="NoSpacing"/>
      </w:pPr>
    </w:p>
    <w:p w:rsidR="00AF569F" w:rsidRDefault="00AF569F" w:rsidP="00AF569F">
      <w:pPr>
        <w:pStyle w:val="NoSpacing"/>
      </w:pPr>
    </w:p>
    <w:p w:rsidR="00BA4020" w:rsidRDefault="00AF569F" w:rsidP="00AF569F">
      <w:pPr>
        <w:pStyle w:val="NoSpacing"/>
      </w:pPr>
      <w:r>
        <w:t>21 April 2013</w:t>
      </w:r>
    </w:p>
    <w:p w:rsidR="00866642" w:rsidRPr="00186E49" w:rsidRDefault="00866642" w:rsidP="00AF569F">
      <w:pPr>
        <w:pStyle w:val="NoSpacing"/>
      </w:pPr>
      <w:r>
        <w:t>5 September 2017</w:t>
      </w:r>
      <w:bookmarkStart w:id="0" w:name="_GoBack"/>
      <w:bookmarkEnd w:id="0"/>
    </w:p>
    <w:sectPr w:rsidR="00866642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69F" w:rsidRDefault="00AF569F" w:rsidP="00552EBA">
      <w:r>
        <w:separator/>
      </w:r>
    </w:p>
  </w:endnote>
  <w:endnote w:type="continuationSeparator" w:id="0">
    <w:p w:rsidR="00AF569F" w:rsidRDefault="00AF56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6642">
      <w:rPr>
        <w:noProof/>
      </w:rPr>
      <w:t>05 September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69F" w:rsidRDefault="00AF569F" w:rsidP="00552EBA">
      <w:r>
        <w:separator/>
      </w:r>
    </w:p>
  </w:footnote>
  <w:footnote w:type="continuationSeparator" w:id="0">
    <w:p w:rsidR="00AF569F" w:rsidRDefault="00AF56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66642"/>
    <w:rsid w:val="0093365C"/>
    <w:rsid w:val="00AF569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8DF46"/>
  <w15:docId w15:val="{18D98F36-8837-4CDA-8AA5-50BD216E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2013-07-16T20:34:00Z</dcterms:created>
  <dcterms:modified xsi:type="dcterms:W3CDTF">2017-09-05T07:19:00Z</dcterms:modified>
</cp:coreProperties>
</file>