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CDC" w:rsidRDefault="008A4CDC" w:rsidP="008A4CDC">
      <w:pPr>
        <w:pStyle w:val="NoSpacing"/>
      </w:pPr>
      <w:r>
        <w:rPr>
          <w:u w:val="single"/>
        </w:rPr>
        <w:t>Joan de EVERYNGHAM</w:t>
      </w:r>
      <w:r>
        <w:t xml:space="preserve">   (fl.1400)</w:t>
      </w:r>
    </w:p>
    <w:p w:rsidR="008A4CDC" w:rsidRDefault="008A4CDC" w:rsidP="008A4CDC">
      <w:pPr>
        <w:pStyle w:val="NoSpacing"/>
      </w:pPr>
      <w:r>
        <w:t>Widow.</w:t>
      </w:r>
    </w:p>
    <w:p w:rsidR="008A4CDC" w:rsidRDefault="008A4CDC" w:rsidP="008A4CDC">
      <w:pPr>
        <w:pStyle w:val="NoSpacing"/>
      </w:pPr>
    </w:p>
    <w:p w:rsidR="008A4CDC" w:rsidRDefault="008A4CDC" w:rsidP="008A4CDC">
      <w:pPr>
        <w:pStyle w:val="NoSpacing"/>
      </w:pPr>
    </w:p>
    <w:p w:rsidR="008A4CDC" w:rsidRDefault="008A4CDC" w:rsidP="008A4CDC">
      <w:pPr>
        <w:pStyle w:val="NoSpacing"/>
      </w:pPr>
      <w:r>
        <w:t>= Sir Reginald de Everyngham.   (C.P.R. 1399-1400 p.254)</w:t>
      </w:r>
    </w:p>
    <w:p w:rsidR="008A4CDC" w:rsidRDefault="008A4CDC" w:rsidP="008A4CDC">
      <w:pPr>
        <w:pStyle w:val="NoSpacing"/>
      </w:pPr>
    </w:p>
    <w:p w:rsidR="008A4CDC" w:rsidRDefault="008A4CDC" w:rsidP="008A4CDC">
      <w:pPr>
        <w:pStyle w:val="NoSpacing"/>
      </w:pPr>
    </w:p>
    <w:p w:rsidR="008A4CDC" w:rsidRDefault="008A4CDC" w:rsidP="008A4CDC">
      <w:pPr>
        <w:pStyle w:val="NoSpacing"/>
      </w:pPr>
      <w:r>
        <w:t xml:space="preserve">  6 Apr.1400</w:t>
      </w:r>
      <w:r>
        <w:tab/>
        <w:t>He was licensed to marry whomsoever she will.  (ibid.)</w:t>
      </w:r>
    </w:p>
    <w:p w:rsidR="008A4CDC" w:rsidRDefault="008A4CDC" w:rsidP="008A4CDC">
      <w:pPr>
        <w:pStyle w:val="NoSpacing"/>
      </w:pPr>
    </w:p>
    <w:p w:rsidR="008A4CDC" w:rsidRDefault="008A4CDC" w:rsidP="008A4CDC">
      <w:pPr>
        <w:pStyle w:val="NoSpacing"/>
      </w:pPr>
    </w:p>
    <w:p w:rsidR="00BA4020" w:rsidRDefault="008A4CDC" w:rsidP="008A4CDC">
      <w:r>
        <w:t>23 February 2011</w:t>
      </w:r>
    </w:p>
    <w:sectPr w:rsidR="00BA4020" w:rsidSect="003128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CDC" w:rsidRDefault="008A4CDC" w:rsidP="00552EBA">
      <w:pPr>
        <w:spacing w:after="0" w:line="240" w:lineRule="auto"/>
      </w:pPr>
      <w:r>
        <w:separator/>
      </w:r>
    </w:p>
  </w:endnote>
  <w:endnote w:type="continuationSeparator" w:id="0">
    <w:p w:rsidR="008A4CDC" w:rsidRDefault="008A4C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A4CDC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CDC" w:rsidRDefault="008A4CDC" w:rsidP="00552EBA">
      <w:pPr>
        <w:spacing w:after="0" w:line="240" w:lineRule="auto"/>
      </w:pPr>
      <w:r>
        <w:separator/>
      </w:r>
    </w:p>
  </w:footnote>
  <w:footnote w:type="continuationSeparator" w:id="0">
    <w:p w:rsidR="008A4CDC" w:rsidRDefault="008A4C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2842"/>
    <w:rsid w:val="00552EBA"/>
    <w:rsid w:val="008A4CD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C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2011-03-05T22:41:00Z</dcterms:created>
  <dcterms:modified xsi:type="dcterms:W3CDTF">2011-03-05T22:41:00Z</dcterms:modified>
</cp:coreProperties>
</file>