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57828D" w14:textId="6D42009F" w:rsidR="006746EF" w:rsidRDefault="00D56A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EDMUNDS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fl.1506)</w:t>
      </w:r>
    </w:p>
    <w:p w14:paraId="181EC701" w14:textId="73FBD5FB" w:rsidR="00D56AD4" w:rsidRDefault="00D56A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Watford, Hertfordshire.</w:t>
      </w:r>
    </w:p>
    <w:p w14:paraId="1F4CE630" w14:textId="64277768" w:rsidR="00D56AD4" w:rsidRDefault="00D56A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1CC4EB" w14:textId="3FBB5A0A" w:rsidR="00D56AD4" w:rsidRDefault="00D56A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CA0D9C" w14:textId="77777777" w:rsidR="00D56AD4" w:rsidRPr="00D56AD4" w:rsidRDefault="00D56AD4" w:rsidP="00D56A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1506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56AD4">
        <w:rPr>
          <w:rFonts w:ascii="Times New Roman" w:hAnsi="Times New Roman" w:cs="Times New Roman"/>
          <w:sz w:val="24"/>
          <w:szCs w:val="24"/>
          <w:lang w:val="en-US"/>
        </w:rPr>
        <w:t>He made his Will.</w:t>
      </w:r>
    </w:p>
    <w:p w14:paraId="5E78E127" w14:textId="31144FA6" w:rsidR="00D56AD4" w:rsidRPr="00D56AD4" w:rsidRDefault="00D56AD4" w:rsidP="00D56A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56AD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56AD4"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D56AD4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www.hertfordshire.gov.uk</w:t>
        </w:r>
      </w:hyperlink>
      <w:r w:rsidRPr="00D56AD4">
        <w:rPr>
          <w:rFonts w:ascii="Times New Roman" w:hAnsi="Times New Roman" w:cs="Times New Roman"/>
          <w:sz w:val="24"/>
          <w:szCs w:val="24"/>
          <w:lang w:val="en-US"/>
        </w:rPr>
        <w:t xml:space="preserve">  Wills (1413-1857</w:t>
      </w:r>
      <w:proofErr w:type="gramStart"/>
      <w:r w:rsidRPr="00D56AD4">
        <w:rPr>
          <w:rFonts w:ascii="Times New Roman" w:hAnsi="Times New Roman" w:cs="Times New Roman"/>
          <w:sz w:val="24"/>
          <w:szCs w:val="24"/>
          <w:lang w:val="en-US"/>
        </w:rPr>
        <w:t>)  ref.</w:t>
      </w:r>
      <w:proofErr w:type="gramEnd"/>
      <w:r w:rsidRPr="00D56AD4">
        <w:rPr>
          <w:rFonts w:ascii="Times New Roman" w:hAnsi="Times New Roman" w:cs="Times New Roman"/>
          <w:sz w:val="24"/>
          <w:szCs w:val="24"/>
          <w:lang w:val="en-US"/>
        </w:rPr>
        <w:t xml:space="preserve"> 2AR</w:t>
      </w:r>
      <w:r>
        <w:rPr>
          <w:rFonts w:ascii="Times New Roman" w:hAnsi="Times New Roman" w:cs="Times New Roman"/>
          <w:sz w:val="24"/>
          <w:szCs w:val="24"/>
          <w:lang w:val="en-US"/>
        </w:rPr>
        <w:t>129)</w:t>
      </w:r>
    </w:p>
    <w:p w14:paraId="5E628572" w14:textId="77777777" w:rsidR="00D56AD4" w:rsidRPr="00D56AD4" w:rsidRDefault="00D56AD4" w:rsidP="00D56A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4A65AB5" w14:textId="77777777" w:rsidR="00D56AD4" w:rsidRPr="00D56AD4" w:rsidRDefault="00D56AD4" w:rsidP="00D56A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F281A1" w14:textId="77777777" w:rsidR="00D56AD4" w:rsidRPr="00D56AD4" w:rsidRDefault="00D56AD4" w:rsidP="00D56A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56AD4">
        <w:rPr>
          <w:rFonts w:ascii="Times New Roman" w:hAnsi="Times New Roman" w:cs="Times New Roman"/>
          <w:sz w:val="24"/>
          <w:szCs w:val="24"/>
          <w:lang w:val="en-US"/>
        </w:rPr>
        <w:t>11 January 2021</w:t>
      </w:r>
    </w:p>
    <w:p w14:paraId="117A1657" w14:textId="7E64004F" w:rsidR="00D56AD4" w:rsidRPr="00D56AD4" w:rsidRDefault="00D56A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56AD4" w:rsidRPr="00D56AD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282F70" w14:textId="77777777" w:rsidR="00D56AD4" w:rsidRDefault="00D56AD4" w:rsidP="00CD0211">
      <w:pPr>
        <w:spacing w:after="0" w:line="240" w:lineRule="auto"/>
      </w:pPr>
      <w:r>
        <w:separator/>
      </w:r>
    </w:p>
  </w:endnote>
  <w:endnote w:type="continuationSeparator" w:id="0">
    <w:p w14:paraId="70E2AEC0" w14:textId="77777777" w:rsidR="00D56AD4" w:rsidRDefault="00D56AD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8D9F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381212" w14:textId="77777777" w:rsidR="00D56AD4" w:rsidRDefault="00D56AD4" w:rsidP="00CD0211">
      <w:pPr>
        <w:spacing w:after="0" w:line="240" w:lineRule="auto"/>
      </w:pPr>
      <w:r>
        <w:separator/>
      </w:r>
    </w:p>
  </w:footnote>
  <w:footnote w:type="continuationSeparator" w:id="0">
    <w:p w14:paraId="679FDB7F" w14:textId="77777777" w:rsidR="00D56AD4" w:rsidRDefault="00D56AD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5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91AB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2021-01-11T21:05:00Z</dcterms:created>
  <dcterms:modified xsi:type="dcterms:W3CDTF">2021-01-11T21:06:00Z</dcterms:modified>
</cp:coreProperties>
</file>