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33" w:rsidRDefault="00097E33" w:rsidP="00097E33">
      <w:pPr>
        <w:pStyle w:val="NoSpacing"/>
      </w:pPr>
      <w:r>
        <w:rPr>
          <w:u w:val="single"/>
        </w:rPr>
        <w:t>Hugh de EDLYNGTON</w:t>
      </w:r>
      <w:r>
        <w:t xml:space="preserve">    (fl.1400)</w:t>
      </w:r>
    </w:p>
    <w:p w:rsidR="00097E33" w:rsidRDefault="00097E33" w:rsidP="00097E33">
      <w:pPr>
        <w:pStyle w:val="NoSpacing"/>
      </w:pPr>
      <w:r>
        <w:t>of Lincoln.</w:t>
      </w:r>
    </w:p>
    <w:p w:rsidR="00097E33" w:rsidRDefault="00097E33" w:rsidP="00097E33">
      <w:pPr>
        <w:pStyle w:val="NoSpacing"/>
      </w:pPr>
    </w:p>
    <w:p w:rsidR="00097E33" w:rsidRDefault="00097E33" w:rsidP="00097E33">
      <w:pPr>
        <w:pStyle w:val="NoSpacing"/>
      </w:pPr>
    </w:p>
    <w:p w:rsidR="00097E33" w:rsidRDefault="00097E33" w:rsidP="00097E33">
      <w:pPr>
        <w:pStyle w:val="NoSpacing"/>
      </w:pPr>
      <w:r>
        <w:t>20 Jan.</w:t>
      </w:r>
      <w:r>
        <w:tab/>
        <w:t>1400</w:t>
      </w:r>
      <w:r>
        <w:tab/>
        <w:t>Settlement of the action taken against him by John Tournay, the elder(q.v.),</w:t>
      </w:r>
    </w:p>
    <w:p w:rsidR="00097E33" w:rsidRDefault="00097E33" w:rsidP="00097E33">
      <w:pPr>
        <w:pStyle w:val="NoSpacing"/>
      </w:pPr>
      <w:r>
        <w:tab/>
      </w:r>
      <w:r>
        <w:tab/>
        <w:t>and others over a messuage and 4 shops in Lincoln.</w:t>
      </w:r>
    </w:p>
    <w:p w:rsidR="00097E33" w:rsidRDefault="00097E33" w:rsidP="00097E33">
      <w:pPr>
        <w:pStyle w:val="NoSpacing"/>
      </w:pPr>
      <w:r>
        <w:tab/>
      </w:r>
      <w:r>
        <w:tab/>
        <w:t>(</w:t>
      </w:r>
      <w:hyperlink r:id="rId6" w:history="1">
        <w:r w:rsidRPr="00793014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097E33" w:rsidRDefault="00097E33" w:rsidP="00097E33">
      <w:pPr>
        <w:pStyle w:val="NoSpacing"/>
      </w:pPr>
    </w:p>
    <w:p w:rsidR="00097E33" w:rsidRDefault="00097E33" w:rsidP="00097E33">
      <w:pPr>
        <w:pStyle w:val="NoSpacing"/>
      </w:pPr>
    </w:p>
    <w:p w:rsidR="00097E33" w:rsidRDefault="00097E33" w:rsidP="00097E33">
      <w:pPr>
        <w:pStyle w:val="NoSpacing"/>
      </w:pPr>
    </w:p>
    <w:p w:rsidR="00BA4020" w:rsidRDefault="00097E33" w:rsidP="00097E33">
      <w:r>
        <w:t>10 December 2010</w:t>
      </w:r>
    </w:p>
    <w:sectPr w:rsidR="00BA4020" w:rsidSect="003C3F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E33" w:rsidRDefault="00097E33" w:rsidP="00552EBA">
      <w:pPr>
        <w:spacing w:after="0" w:line="240" w:lineRule="auto"/>
      </w:pPr>
      <w:r>
        <w:separator/>
      </w:r>
    </w:p>
  </w:endnote>
  <w:endnote w:type="continuationSeparator" w:id="0">
    <w:p w:rsidR="00097E33" w:rsidRDefault="00097E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7E33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E33" w:rsidRDefault="00097E33" w:rsidP="00552EBA">
      <w:pPr>
        <w:spacing w:after="0" w:line="240" w:lineRule="auto"/>
      </w:pPr>
      <w:r>
        <w:separator/>
      </w:r>
    </w:p>
  </w:footnote>
  <w:footnote w:type="continuationSeparator" w:id="0">
    <w:p w:rsidR="00097E33" w:rsidRDefault="00097E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E33"/>
    <w:rsid w:val="00175804"/>
    <w:rsid w:val="003C3F2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7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2010-12-14T22:29:00Z</dcterms:created>
  <dcterms:modified xsi:type="dcterms:W3CDTF">2010-12-14T22:30:00Z</dcterms:modified>
</cp:coreProperties>
</file>