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44F05" w:rsidP="00E71FC3">
      <w:pPr>
        <w:pStyle w:val="NoSpacing"/>
      </w:pPr>
      <w:r>
        <w:rPr>
          <w:u w:val="single"/>
        </w:rPr>
        <w:t>William EDE</w:t>
      </w:r>
      <w:r>
        <w:t xml:space="preserve">       (fl.1440)</w:t>
      </w:r>
    </w:p>
    <w:p w:rsidR="00B44F05" w:rsidRDefault="00B44F05" w:rsidP="00E71FC3">
      <w:pPr>
        <w:pStyle w:val="NoSpacing"/>
      </w:pPr>
    </w:p>
    <w:p w:rsidR="00B44F05" w:rsidRDefault="00B44F05" w:rsidP="00E71FC3">
      <w:pPr>
        <w:pStyle w:val="NoSpacing"/>
      </w:pPr>
    </w:p>
    <w:p w:rsidR="00B44F05" w:rsidRDefault="00B44F05" w:rsidP="00E71FC3">
      <w:pPr>
        <w:pStyle w:val="NoSpacing"/>
      </w:pPr>
      <w:r>
        <w:tab/>
        <w:t>1440</w:t>
      </w:r>
      <w:r>
        <w:tab/>
        <w:t>He held land in Castle Acre, Norfolk.</w:t>
      </w:r>
    </w:p>
    <w:p w:rsidR="00B44F05" w:rsidRDefault="00B44F05" w:rsidP="00E71FC3">
      <w:pPr>
        <w:pStyle w:val="NoSpacing"/>
      </w:pPr>
      <w:r>
        <w:tab/>
      </w:r>
      <w:r>
        <w:tab/>
        <w:t>(www.inquisitionspostmortem.ac.uk  ref. eCIPM 25-376)</w:t>
      </w:r>
    </w:p>
    <w:p w:rsidR="00B44F05" w:rsidRDefault="00B44F05" w:rsidP="00E71FC3">
      <w:pPr>
        <w:pStyle w:val="NoSpacing"/>
      </w:pPr>
    </w:p>
    <w:p w:rsidR="00B44F05" w:rsidRDefault="00B44F05" w:rsidP="00E71FC3">
      <w:pPr>
        <w:pStyle w:val="NoSpacing"/>
      </w:pPr>
    </w:p>
    <w:p w:rsidR="00B44F05" w:rsidRPr="00B44F05" w:rsidRDefault="00B44F05" w:rsidP="00E71FC3">
      <w:pPr>
        <w:pStyle w:val="NoSpacing"/>
      </w:pPr>
      <w:r>
        <w:t>27 August 2016</w:t>
      </w:r>
      <w:bookmarkStart w:id="0" w:name="_GoBack"/>
      <w:bookmarkEnd w:id="0"/>
    </w:p>
    <w:sectPr w:rsidR="00B44F05" w:rsidRPr="00B44F0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F05" w:rsidRDefault="00B44F05" w:rsidP="00E71FC3">
      <w:pPr>
        <w:spacing w:after="0" w:line="240" w:lineRule="auto"/>
      </w:pPr>
      <w:r>
        <w:separator/>
      </w:r>
    </w:p>
  </w:endnote>
  <w:endnote w:type="continuationSeparator" w:id="0">
    <w:p w:rsidR="00B44F05" w:rsidRDefault="00B44F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F05" w:rsidRDefault="00B44F05" w:rsidP="00E71FC3">
      <w:pPr>
        <w:spacing w:after="0" w:line="240" w:lineRule="auto"/>
      </w:pPr>
      <w:r>
        <w:separator/>
      </w:r>
    </w:p>
  </w:footnote>
  <w:footnote w:type="continuationSeparator" w:id="0">
    <w:p w:rsidR="00B44F05" w:rsidRDefault="00B44F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F05"/>
    <w:rsid w:val="001A7C09"/>
    <w:rsid w:val="00733BE7"/>
    <w:rsid w:val="00AB52E8"/>
    <w:rsid w:val="00B16D3F"/>
    <w:rsid w:val="00B44F0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17FFC"/>
  <w15:chartTrackingRefBased/>
  <w15:docId w15:val="{224CC99D-D96D-49FC-8394-197E1D343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2016-08-27T20:57:00Z</dcterms:created>
  <dcterms:modified xsi:type="dcterms:W3CDTF">2016-08-27T20:59:00Z</dcterms:modified>
</cp:coreProperties>
</file>