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1B3E76" w14:textId="77777777" w:rsidR="00A45412" w:rsidRDefault="00A45412" w:rsidP="00A454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Richard EDDYS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BARBOUR)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(fl.1477)</w:t>
      </w:r>
    </w:p>
    <w:p w14:paraId="123805F1" w14:textId="77777777" w:rsidR="00A45412" w:rsidRDefault="00A45412" w:rsidP="00A454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Banbury,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Chapman.</w:t>
      </w:r>
    </w:p>
    <w:p w14:paraId="0A48B68F" w14:textId="77777777" w:rsidR="00A45412" w:rsidRDefault="00A45412" w:rsidP="00A454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9054C8" w14:textId="77777777" w:rsidR="00A45412" w:rsidRDefault="00A45412" w:rsidP="00A454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11456A" w14:textId="77777777" w:rsidR="00A45412" w:rsidRDefault="00A45412" w:rsidP="00A454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Nov.1477</w:t>
      </w:r>
      <w:r>
        <w:rPr>
          <w:rFonts w:ascii="Times New Roman" w:hAnsi="Times New Roman" w:cs="Times New Roman"/>
          <w:sz w:val="24"/>
          <w:szCs w:val="24"/>
        </w:rPr>
        <w:tab/>
        <w:t xml:space="preserve">Gift of his goods and chattels to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Cardemaker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grocer(q.v.),</w:t>
      </w:r>
    </w:p>
    <w:p w14:paraId="2FA0B54C" w14:textId="77777777" w:rsidR="00A45412" w:rsidRDefault="00A45412" w:rsidP="00A454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John Broke of London, grocer(q.v.).</w:t>
      </w:r>
    </w:p>
    <w:p w14:paraId="4357EA85" w14:textId="77777777" w:rsidR="00A45412" w:rsidRDefault="00A45412" w:rsidP="00A454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p.82)</w:t>
      </w:r>
    </w:p>
    <w:p w14:paraId="1ECCB5DA" w14:textId="77777777" w:rsidR="00A45412" w:rsidRDefault="00A45412" w:rsidP="00A454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693540" w14:textId="77777777" w:rsidR="00A45412" w:rsidRDefault="00A45412" w:rsidP="00A454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2CB5EA" w14:textId="77777777" w:rsidR="00A45412" w:rsidRDefault="00A45412" w:rsidP="00A454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2021</w:t>
      </w:r>
    </w:p>
    <w:p w14:paraId="58A271B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848430" w14:textId="77777777" w:rsidR="00A45412" w:rsidRDefault="00A45412" w:rsidP="009139A6">
      <w:r>
        <w:separator/>
      </w:r>
    </w:p>
  </w:endnote>
  <w:endnote w:type="continuationSeparator" w:id="0">
    <w:p w14:paraId="5221E5B6" w14:textId="77777777" w:rsidR="00A45412" w:rsidRDefault="00A454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7449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236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BF8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10B63" w14:textId="77777777" w:rsidR="00A45412" w:rsidRDefault="00A45412" w:rsidP="009139A6">
      <w:r>
        <w:separator/>
      </w:r>
    </w:p>
  </w:footnote>
  <w:footnote w:type="continuationSeparator" w:id="0">
    <w:p w14:paraId="33F36B5F" w14:textId="77777777" w:rsidR="00A45412" w:rsidRDefault="00A454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B1D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433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589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12"/>
    <w:rsid w:val="000666E0"/>
    <w:rsid w:val="002510B7"/>
    <w:rsid w:val="005C130B"/>
    <w:rsid w:val="00826F5C"/>
    <w:rsid w:val="009139A6"/>
    <w:rsid w:val="009448BB"/>
    <w:rsid w:val="00A3176C"/>
    <w:rsid w:val="00A45412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FD8F6"/>
  <w15:chartTrackingRefBased/>
  <w15:docId w15:val="{55E66171-B21B-435E-94EC-3DC42CBB7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2021-03-01T10:06:00Z</dcterms:created>
  <dcterms:modified xsi:type="dcterms:W3CDTF">2021-03-01T10:06:00Z</dcterms:modified>
</cp:coreProperties>
</file>