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CAFE0" w14:textId="77777777" w:rsidR="00A12290" w:rsidRDefault="00A12290" w:rsidP="00A1229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DYER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463EF61" w14:textId="77777777" w:rsidR="00A12290" w:rsidRDefault="00A12290" w:rsidP="00A1229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Cobroke</w:t>
      </w:r>
      <w:proofErr w:type="spellEnd"/>
      <w:r>
        <w:rPr>
          <w:rFonts w:cs="Times New Roman"/>
          <w:szCs w:val="24"/>
        </w:rPr>
        <w:t>, Middlesex. Mercer.</w:t>
      </w:r>
    </w:p>
    <w:p w14:paraId="18E32F43" w14:textId="77777777" w:rsidR="00A12290" w:rsidRDefault="00A12290" w:rsidP="00A12290">
      <w:pPr>
        <w:pStyle w:val="NoSpacing"/>
        <w:jc w:val="both"/>
        <w:rPr>
          <w:rFonts w:cs="Times New Roman"/>
          <w:szCs w:val="24"/>
        </w:rPr>
      </w:pPr>
    </w:p>
    <w:p w14:paraId="5E98DAB4" w14:textId="77777777" w:rsidR="00A12290" w:rsidRDefault="00A12290" w:rsidP="00A12290">
      <w:pPr>
        <w:pStyle w:val="NoSpacing"/>
        <w:jc w:val="both"/>
        <w:rPr>
          <w:rFonts w:cs="Times New Roman"/>
          <w:szCs w:val="24"/>
        </w:rPr>
      </w:pPr>
    </w:p>
    <w:p w14:paraId="290B2287" w14:textId="77777777" w:rsidR="00A12290" w:rsidRDefault="00A12290" w:rsidP="00A1229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Quadryng</w:t>
      </w:r>
      <w:proofErr w:type="spellEnd"/>
      <w:r>
        <w:rPr>
          <w:rFonts w:cs="Times New Roman"/>
          <w:szCs w:val="24"/>
        </w:rPr>
        <w:t xml:space="preserve"> of London, mercer(q.v.), brought a plaint of debt against</w:t>
      </w:r>
    </w:p>
    <w:p w14:paraId="2B38678A" w14:textId="77777777" w:rsidR="00A12290" w:rsidRDefault="00A12290" w:rsidP="00A1229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four others.</w:t>
      </w:r>
    </w:p>
    <w:p w14:paraId="2DE8F273" w14:textId="77777777" w:rsidR="00A12290" w:rsidRDefault="00A12290" w:rsidP="00A1229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5CA9ED08" w14:textId="77777777" w:rsidR="00A12290" w:rsidRDefault="00A12290" w:rsidP="00A12290">
      <w:pPr>
        <w:pStyle w:val="NoSpacing"/>
        <w:jc w:val="both"/>
        <w:rPr>
          <w:rFonts w:cs="Times New Roman"/>
          <w:szCs w:val="24"/>
        </w:rPr>
      </w:pPr>
    </w:p>
    <w:p w14:paraId="7DF74224" w14:textId="77777777" w:rsidR="00A12290" w:rsidRDefault="00A12290" w:rsidP="00A12290">
      <w:pPr>
        <w:pStyle w:val="NoSpacing"/>
        <w:jc w:val="both"/>
        <w:rPr>
          <w:rFonts w:cs="Times New Roman"/>
          <w:szCs w:val="24"/>
        </w:rPr>
      </w:pPr>
    </w:p>
    <w:p w14:paraId="11B1510C" w14:textId="77777777" w:rsidR="00A12290" w:rsidRDefault="00A12290" w:rsidP="00A1229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19 May 2023</w:t>
      </w:r>
    </w:p>
    <w:p w14:paraId="3EAB12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783F4" w14:textId="77777777" w:rsidR="00A12290" w:rsidRDefault="00A12290" w:rsidP="009139A6">
      <w:r>
        <w:separator/>
      </w:r>
    </w:p>
  </w:endnote>
  <w:endnote w:type="continuationSeparator" w:id="0">
    <w:p w14:paraId="248457ED" w14:textId="77777777" w:rsidR="00A12290" w:rsidRDefault="00A122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40A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F79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362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C3947" w14:textId="77777777" w:rsidR="00A12290" w:rsidRDefault="00A12290" w:rsidP="009139A6">
      <w:r>
        <w:separator/>
      </w:r>
    </w:p>
  </w:footnote>
  <w:footnote w:type="continuationSeparator" w:id="0">
    <w:p w14:paraId="0FBD86FB" w14:textId="77777777" w:rsidR="00A12290" w:rsidRDefault="00A122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183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AA2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A12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290"/>
    <w:rsid w:val="000666E0"/>
    <w:rsid w:val="002510B7"/>
    <w:rsid w:val="005C130B"/>
    <w:rsid w:val="00826F5C"/>
    <w:rsid w:val="009139A6"/>
    <w:rsid w:val="009448BB"/>
    <w:rsid w:val="00947624"/>
    <w:rsid w:val="00A12290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E6B36"/>
  <w15:chartTrackingRefBased/>
  <w15:docId w15:val="{3BA91FED-57E0-4C26-ADA9-FDCCD3AB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122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2023-09-01T06:36:00Z</dcterms:created>
  <dcterms:modified xsi:type="dcterms:W3CDTF">2023-09-01T06:36:00Z</dcterms:modified>
</cp:coreProperties>
</file>