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A4" w:rsidRDefault="004E6DA4" w:rsidP="004E6DA4">
      <w:pPr>
        <w:pStyle w:val="NoSpacing"/>
      </w:pPr>
      <w:r>
        <w:rPr>
          <w:u w:val="single"/>
        </w:rPr>
        <w:t>Edward DYER</w:t>
      </w:r>
      <w:r>
        <w:t xml:space="preserve">        (fl.1483)</w:t>
      </w:r>
    </w:p>
    <w:p w:rsidR="004E6DA4" w:rsidRDefault="004E6DA4" w:rsidP="004E6DA4">
      <w:pPr>
        <w:pStyle w:val="NoSpacing"/>
      </w:pPr>
    </w:p>
    <w:p w:rsidR="004E6DA4" w:rsidRDefault="004E6DA4" w:rsidP="004E6DA4">
      <w:pPr>
        <w:pStyle w:val="NoSpacing"/>
      </w:pPr>
    </w:p>
    <w:p w:rsidR="004E6DA4" w:rsidRDefault="004E6DA4" w:rsidP="004E6DA4">
      <w:pPr>
        <w:pStyle w:val="NoSpacing"/>
      </w:pPr>
      <w:r>
        <w:t xml:space="preserve">  9 Aug.1483</w:t>
      </w:r>
      <w:r>
        <w:tab/>
        <w:t xml:space="preserve">John </w:t>
      </w:r>
      <w:proofErr w:type="spellStart"/>
      <w:r>
        <w:t>Molens</w:t>
      </w:r>
      <w:proofErr w:type="spellEnd"/>
      <w:r>
        <w:t xml:space="preserve"> of </w:t>
      </w:r>
      <w:proofErr w:type="spellStart"/>
      <w:r>
        <w:t>Sandhall</w:t>
      </w:r>
      <w:proofErr w:type="spellEnd"/>
      <w:r>
        <w:t xml:space="preserve"> in </w:t>
      </w:r>
      <w:proofErr w:type="spellStart"/>
      <w:r>
        <w:t>Fordingbridge</w:t>
      </w:r>
      <w:proofErr w:type="spellEnd"/>
      <w:r>
        <w:t xml:space="preserve">, </w:t>
      </w:r>
      <w:proofErr w:type="gramStart"/>
      <w:r>
        <w:t>Hampshire(</w:t>
      </w:r>
      <w:proofErr w:type="gramEnd"/>
      <w:r>
        <w:t>q.v.), appointed him</w:t>
      </w:r>
    </w:p>
    <w:p w:rsidR="004E6DA4" w:rsidRDefault="004E6DA4" w:rsidP="004E6DA4">
      <w:pPr>
        <w:pStyle w:val="NoSpacing"/>
      </w:pPr>
      <w:r>
        <w:tab/>
      </w:r>
      <w:r>
        <w:tab/>
      </w:r>
      <w:proofErr w:type="gramStart"/>
      <w:r>
        <w:t>as</w:t>
      </w:r>
      <w:proofErr w:type="gramEnd"/>
      <w:r>
        <w:t xml:space="preserve"> a supervisor of his Will.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pp.216-8)</w:t>
      </w:r>
    </w:p>
    <w:p w:rsidR="004E6DA4" w:rsidRDefault="004E6DA4" w:rsidP="004E6DA4">
      <w:pPr>
        <w:pStyle w:val="NoSpacing"/>
      </w:pPr>
    </w:p>
    <w:p w:rsidR="004E6DA4" w:rsidRDefault="004E6DA4" w:rsidP="004E6DA4">
      <w:pPr>
        <w:pStyle w:val="NoSpacing"/>
      </w:pPr>
    </w:p>
    <w:p w:rsidR="00E47068" w:rsidRPr="00C009D8" w:rsidRDefault="004E6DA4" w:rsidP="004E6DA4">
      <w:pPr>
        <w:pStyle w:val="NoSpacing"/>
      </w:pPr>
      <w:r>
        <w:t>30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DA4" w:rsidRDefault="004E6DA4" w:rsidP="00920DE3">
      <w:pPr>
        <w:spacing w:after="0" w:line="240" w:lineRule="auto"/>
      </w:pPr>
      <w:r>
        <w:separator/>
      </w:r>
    </w:p>
  </w:endnote>
  <w:endnote w:type="continuationSeparator" w:id="0">
    <w:p w:rsidR="004E6DA4" w:rsidRDefault="004E6D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DA4" w:rsidRDefault="004E6DA4" w:rsidP="00920DE3">
      <w:pPr>
        <w:spacing w:after="0" w:line="240" w:lineRule="auto"/>
      </w:pPr>
      <w:r>
        <w:separator/>
      </w:r>
    </w:p>
  </w:footnote>
  <w:footnote w:type="continuationSeparator" w:id="0">
    <w:p w:rsidR="004E6DA4" w:rsidRDefault="004E6D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A4"/>
    <w:rsid w:val="00120749"/>
    <w:rsid w:val="004E6DA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2015-05-10T16:00:00Z</dcterms:created>
  <dcterms:modified xsi:type="dcterms:W3CDTF">2015-05-10T16:00:00Z</dcterms:modified>
</cp:coreProperties>
</file>