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253" w:rsidRDefault="00410253" w:rsidP="004102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DRAPER</w:t>
      </w:r>
      <w:r>
        <w:rPr>
          <w:rFonts w:ascii="Times New Roman" w:hAnsi="Times New Roman" w:cs="Times New Roman"/>
        </w:rPr>
        <w:tab/>
        <w:t>(fl.1433)</w:t>
      </w:r>
    </w:p>
    <w:p w:rsidR="00410253" w:rsidRDefault="00410253" w:rsidP="00410253">
      <w:pPr>
        <w:rPr>
          <w:rFonts w:ascii="Times New Roman" w:hAnsi="Times New Roman" w:cs="Times New Roman"/>
        </w:rPr>
      </w:pPr>
    </w:p>
    <w:p w:rsidR="00410253" w:rsidRDefault="00410253" w:rsidP="00410253">
      <w:pPr>
        <w:rPr>
          <w:rFonts w:ascii="Times New Roman" w:hAnsi="Times New Roman" w:cs="Times New Roman"/>
        </w:rPr>
      </w:pPr>
    </w:p>
    <w:p w:rsidR="00410253" w:rsidRDefault="00410253" w:rsidP="004102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Jan.1433</w:t>
      </w:r>
      <w:r>
        <w:rPr>
          <w:rFonts w:ascii="Times New Roman" w:hAnsi="Times New Roman" w:cs="Times New Roman"/>
        </w:rPr>
        <w:tab/>
        <w:t>He was a juror on the inquisition post mortem held in Banbury,</w:t>
      </w:r>
    </w:p>
    <w:p w:rsidR="00410253" w:rsidRDefault="00410253" w:rsidP="004102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Oxfordshire, into land of the late John Mowbray, 2</w:t>
      </w:r>
      <w:r w:rsidRPr="00C90E9A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Duke of Norfolk(q.v.).</w:t>
      </w:r>
    </w:p>
    <w:p w:rsidR="00410253" w:rsidRDefault="00410253" w:rsidP="004102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B3A3F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24-94)</w:t>
      </w:r>
    </w:p>
    <w:p w:rsidR="00410253" w:rsidRDefault="00410253" w:rsidP="00410253">
      <w:pPr>
        <w:rPr>
          <w:rFonts w:ascii="Times New Roman" w:hAnsi="Times New Roman" w:cs="Times New Roman"/>
        </w:rPr>
      </w:pPr>
    </w:p>
    <w:p w:rsidR="00410253" w:rsidRDefault="00410253" w:rsidP="00410253">
      <w:pPr>
        <w:rPr>
          <w:rFonts w:ascii="Times New Roman" w:hAnsi="Times New Roman" w:cs="Times New Roman"/>
        </w:rPr>
      </w:pPr>
    </w:p>
    <w:p w:rsidR="00410253" w:rsidRDefault="00410253" w:rsidP="004102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May 2016</w:t>
      </w:r>
    </w:p>
    <w:p w:rsidR="006B2F86" w:rsidRPr="00E71FC3" w:rsidRDefault="004102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253" w:rsidRDefault="00410253" w:rsidP="00E71FC3">
      <w:r>
        <w:separator/>
      </w:r>
    </w:p>
  </w:endnote>
  <w:endnote w:type="continuationSeparator" w:id="0">
    <w:p w:rsidR="00410253" w:rsidRDefault="0041025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253" w:rsidRDefault="00410253" w:rsidP="00E71FC3">
      <w:r>
        <w:separator/>
      </w:r>
    </w:p>
  </w:footnote>
  <w:footnote w:type="continuationSeparator" w:id="0">
    <w:p w:rsidR="00410253" w:rsidRDefault="0041025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253"/>
    <w:rsid w:val="0041025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74F078-688D-42D0-937C-1E72EC75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10253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102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2016-05-04T20:12:00Z</dcterms:created>
  <dcterms:modified xsi:type="dcterms:W3CDTF">2016-05-04T20:12:00Z</dcterms:modified>
</cp:coreProperties>
</file>