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DD2" w:rsidRDefault="006F2DD2" w:rsidP="006F2DD2">
      <w:pPr>
        <w:pStyle w:val="NoSpacing"/>
      </w:pPr>
      <w:r>
        <w:rPr>
          <w:u w:val="single"/>
        </w:rPr>
        <w:t>Humphrey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6F2DD2" w:rsidRDefault="006F2DD2" w:rsidP="006F2DD2">
      <w:pPr>
        <w:pStyle w:val="NoSpacing"/>
      </w:pPr>
    </w:p>
    <w:p w:rsidR="006F2DD2" w:rsidRDefault="006F2DD2" w:rsidP="006F2DD2">
      <w:pPr>
        <w:pStyle w:val="NoSpacing"/>
      </w:pPr>
    </w:p>
    <w:p w:rsidR="006F2DD2" w:rsidRDefault="006F2DD2" w:rsidP="006F2DD2">
      <w:pPr>
        <w:pStyle w:val="NoSpacing"/>
      </w:pPr>
      <w:r>
        <w:t>16 Oct.1437</w:t>
      </w:r>
      <w:r>
        <w:tab/>
        <w:t>He was a juror on the inquisition post mortem held in Cirencester,</w:t>
      </w:r>
    </w:p>
    <w:p w:rsidR="006F2DD2" w:rsidRDefault="006F2DD2" w:rsidP="006F2DD2">
      <w:pPr>
        <w:pStyle w:val="NoSpacing"/>
      </w:pPr>
      <w:r>
        <w:tab/>
      </w:r>
      <w:r>
        <w:tab/>
        <w:t xml:space="preserve">Gloucestershire, into the lands of the late Alice </w:t>
      </w:r>
      <w:proofErr w:type="spellStart"/>
      <w:r>
        <w:t>Paynell</w:t>
      </w:r>
      <w:proofErr w:type="spellEnd"/>
      <w:r>
        <w:t>(q.v.).</w:t>
      </w:r>
    </w:p>
    <w:p w:rsidR="006F2DD2" w:rsidRDefault="006F2DD2" w:rsidP="006F2DD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25-9)</w:t>
      </w:r>
    </w:p>
    <w:p w:rsidR="006F2DD2" w:rsidRDefault="006F2DD2" w:rsidP="006F2DD2">
      <w:pPr>
        <w:pStyle w:val="NoSpacing"/>
      </w:pPr>
    </w:p>
    <w:p w:rsidR="006F2DD2" w:rsidRDefault="006F2DD2" w:rsidP="006F2DD2">
      <w:pPr>
        <w:pStyle w:val="NoSpacing"/>
      </w:pPr>
    </w:p>
    <w:p w:rsidR="006F2DD2" w:rsidRDefault="006F2DD2" w:rsidP="006F2DD2">
      <w:pPr>
        <w:pStyle w:val="NoSpacing"/>
      </w:pPr>
      <w:r>
        <w:t>31 March 2017</w:t>
      </w:r>
    </w:p>
    <w:p w:rsidR="006B2F86" w:rsidRPr="006F2DD2" w:rsidRDefault="006F2DD2" w:rsidP="00E71FC3">
      <w:pPr>
        <w:pStyle w:val="NoSpacing"/>
      </w:pPr>
      <w:bookmarkStart w:id="0" w:name="_GoBack"/>
      <w:bookmarkEnd w:id="0"/>
    </w:p>
    <w:sectPr w:rsidR="006B2F86" w:rsidRPr="006F2D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DD2" w:rsidRDefault="006F2DD2" w:rsidP="00E71FC3">
      <w:pPr>
        <w:spacing w:after="0" w:line="240" w:lineRule="auto"/>
      </w:pPr>
      <w:r>
        <w:separator/>
      </w:r>
    </w:p>
  </w:endnote>
  <w:endnote w:type="continuationSeparator" w:id="0">
    <w:p w:rsidR="006F2DD2" w:rsidRDefault="006F2D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DD2" w:rsidRDefault="006F2DD2" w:rsidP="00E71FC3">
      <w:pPr>
        <w:spacing w:after="0" w:line="240" w:lineRule="auto"/>
      </w:pPr>
      <w:r>
        <w:separator/>
      </w:r>
    </w:p>
  </w:footnote>
  <w:footnote w:type="continuationSeparator" w:id="0">
    <w:p w:rsidR="006F2DD2" w:rsidRDefault="006F2D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D2"/>
    <w:rsid w:val="001A7C09"/>
    <w:rsid w:val="00577BD5"/>
    <w:rsid w:val="00656CBA"/>
    <w:rsid w:val="006A1F77"/>
    <w:rsid w:val="006F2DD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099B3"/>
  <w15:chartTrackingRefBased/>
  <w15:docId w15:val="{F7F88EFF-23D9-4C91-A527-75F4B89F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0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2017-03-31T20:23:00Z</dcterms:created>
  <dcterms:modified xsi:type="dcterms:W3CDTF">2017-03-31T20:23:00Z</dcterms:modified>
</cp:coreProperties>
</file>