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687A242" w14:textId="77777777" w:rsidR="001B0007" w:rsidRDefault="001B0007" w:rsidP="001B000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John DOWNTON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fl.1413)</w:t>
      </w:r>
    </w:p>
    <w:p w14:paraId="5C689724" w14:textId="77777777" w:rsidR="001B0007" w:rsidRDefault="001B0007" w:rsidP="001B000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of Stratford-upon-Avon.</w:t>
      </w:r>
    </w:p>
    <w:p w14:paraId="337B1FC3" w14:textId="77777777" w:rsidR="001B0007" w:rsidRDefault="001B0007" w:rsidP="001B000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57E53F5" w14:textId="1295D7A0" w:rsidR="001B0007" w:rsidRDefault="001B0007" w:rsidP="001B000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A79E2A1" w14:textId="77777777" w:rsidR="0001474C" w:rsidRDefault="0001474C" w:rsidP="0001474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     1409-10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was an Alderman of the Guild of the Holy Cross.</w:t>
      </w:r>
    </w:p>
    <w:p w14:paraId="00F7E880" w14:textId="77777777" w:rsidR="0001474C" w:rsidRDefault="0001474C" w:rsidP="0001474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(“The Register of the Guild of the Holy Cross, Stratford-upon-Avon” </w:t>
      </w:r>
    </w:p>
    <w:p w14:paraId="197DCEF9" w14:textId="716A582F" w:rsidR="0001474C" w:rsidRDefault="0001474C" w:rsidP="0001474C">
      <w:pPr>
        <w:pStyle w:val="NoSpacing"/>
        <w:ind w:left="720" w:firstLine="72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ed. Mairi Macdonald, pub. The Dugdale Society 2007 p.48)</w:t>
      </w:r>
    </w:p>
    <w:p w14:paraId="2A67A8DC" w14:textId="77777777" w:rsidR="001B0007" w:rsidRDefault="001B0007" w:rsidP="001B000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5 Jun.1413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was elected an Alderman of the Guild of the Guild of the Holy Cross.</w:t>
      </w:r>
    </w:p>
    <w:p w14:paraId="65C5C501" w14:textId="77777777" w:rsidR="001B0007" w:rsidRDefault="001B0007" w:rsidP="001B0007">
      <w:pPr>
        <w:pStyle w:val="NoSpacing"/>
        <w:ind w:left="144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(“The Register of the Guild of the Holy Cross, Stratford-upon-Avon” ed. Mairi Macdonald, pub. The Dugdale Society 2007 p.55)</w:t>
      </w:r>
    </w:p>
    <w:p w14:paraId="6F23A355" w14:textId="77777777" w:rsidR="001B0007" w:rsidRDefault="001B0007" w:rsidP="001B000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53DEA44" w14:textId="77777777" w:rsidR="001B0007" w:rsidRDefault="001B0007" w:rsidP="001B000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3510C3D" w14:textId="17C5FE2F" w:rsidR="001B0007" w:rsidRDefault="001B0007" w:rsidP="001B000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24 August 2020</w:t>
      </w:r>
    </w:p>
    <w:p w14:paraId="21B51556" w14:textId="1DB5F74E" w:rsidR="0001474C" w:rsidRDefault="0001474C" w:rsidP="001B000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22 October 2020</w:t>
      </w:r>
    </w:p>
    <w:p w14:paraId="68DD3B22" w14:textId="77777777" w:rsidR="0001474C" w:rsidRDefault="0001474C" w:rsidP="001B000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7D71BB5" w14:textId="074F82B0" w:rsidR="006746EF" w:rsidRPr="001B0007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1B0007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3A2B52D" w14:textId="77777777" w:rsidR="001B0007" w:rsidRDefault="001B0007" w:rsidP="00CD0211">
      <w:pPr>
        <w:spacing w:after="0" w:line="240" w:lineRule="auto"/>
      </w:pPr>
      <w:r>
        <w:separator/>
      </w:r>
    </w:p>
  </w:endnote>
  <w:endnote w:type="continuationSeparator" w:id="0">
    <w:p w14:paraId="32707217" w14:textId="77777777" w:rsidR="001B0007" w:rsidRDefault="001B0007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4519528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24ED1CF" w14:textId="77777777" w:rsidR="001B0007" w:rsidRDefault="001B0007" w:rsidP="00CD0211">
      <w:pPr>
        <w:spacing w:after="0" w:line="240" w:lineRule="auto"/>
      </w:pPr>
      <w:r>
        <w:separator/>
      </w:r>
    </w:p>
  </w:footnote>
  <w:footnote w:type="continuationSeparator" w:id="0">
    <w:p w14:paraId="3D0524C5" w14:textId="77777777" w:rsidR="001B0007" w:rsidRDefault="001B0007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01474C"/>
    <w:rsid w:val="001B0007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8EE5CF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73</Words>
  <Characters>421</Characters>
  <Application>Microsoft Office Word</Application>
  <DocSecurity>0</DocSecurity>
  <Lines>3</Lines>
  <Paragraphs>1</Paragraphs>
  <ScaleCrop>false</ScaleCrop>
  <Company/>
  <LinksUpToDate>false</LinksUpToDate>
  <CharactersWithSpaces>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2020-08-24T18:37:00Z</dcterms:created>
  <dcterms:modified xsi:type="dcterms:W3CDTF">2020-10-22T11:51:00Z</dcterms:modified>
</cp:coreProperties>
</file>