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6178" w14:textId="77777777" w:rsidR="00B36C62" w:rsidRPr="00E77870" w:rsidRDefault="00B36C62" w:rsidP="00B36C62">
      <w:pPr>
        <w:pStyle w:val="NoSpacing"/>
      </w:pPr>
      <w:r w:rsidRPr="004F6B6E">
        <w:rPr>
          <w:noProof/>
          <w:u w:val="single"/>
        </w:rPr>
        <w:t>Edward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DOWNOM</w:t>
      </w:r>
      <w:r w:rsidRPr="00E77870">
        <w:t xml:space="preserve">      (fl.14</w:t>
      </w:r>
      <w:r>
        <w:t>63</w:t>
      </w:r>
      <w:r w:rsidRPr="00E77870">
        <w:t>)</w:t>
      </w:r>
    </w:p>
    <w:p w14:paraId="304EEFAB" w14:textId="1EEE704A" w:rsidR="00B36C62" w:rsidRDefault="00B36C62" w:rsidP="00B36C62">
      <w:pPr>
        <w:pStyle w:val="NoSpacing"/>
      </w:pPr>
      <w:r>
        <w:t xml:space="preserve">of York. </w:t>
      </w:r>
    </w:p>
    <w:p w14:paraId="5F4D3A00" w14:textId="77777777" w:rsidR="00B36C62" w:rsidRDefault="00B36C62" w:rsidP="00B36C62">
      <w:pPr>
        <w:pStyle w:val="NoSpacing"/>
      </w:pPr>
    </w:p>
    <w:p w14:paraId="30B70BC2" w14:textId="77777777" w:rsidR="00B36C62" w:rsidRDefault="00B36C62" w:rsidP="00B36C62">
      <w:pPr>
        <w:pStyle w:val="NoSpacing"/>
      </w:pPr>
    </w:p>
    <w:p w14:paraId="794AF1AE" w14:textId="77777777" w:rsidR="00B36C62" w:rsidRDefault="00B36C62" w:rsidP="00B36C62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14:paraId="4B26A91B" w14:textId="77777777" w:rsidR="00B36C62" w:rsidRDefault="00B36C62" w:rsidP="00B36C62">
      <w:pPr>
        <w:pStyle w:val="NoSpacing"/>
      </w:pPr>
    </w:p>
    <w:p w14:paraId="25324541" w14:textId="77777777" w:rsidR="00B36C62" w:rsidRDefault="00B36C62" w:rsidP="00B36C62">
      <w:pPr>
        <w:pStyle w:val="NoSpacing"/>
      </w:pPr>
    </w:p>
    <w:p w14:paraId="14979D4A" w14:textId="77777777" w:rsidR="00B36C62" w:rsidRDefault="00B36C62" w:rsidP="00B36C62">
      <w:pPr>
        <w:pStyle w:val="NoSpacing"/>
      </w:pPr>
    </w:p>
    <w:p w14:paraId="1779EF16" w14:textId="77777777" w:rsidR="00B36C62" w:rsidRDefault="00B36C62" w:rsidP="00B36C62">
      <w:pPr>
        <w:pStyle w:val="NoSpacing"/>
      </w:pPr>
      <w:r>
        <w:t>25 April 2014</w:t>
      </w:r>
    </w:p>
    <w:p w14:paraId="3BD5D23E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D2560" w14:textId="77777777" w:rsidR="00B36C62" w:rsidRDefault="00B36C62" w:rsidP="00920DE3">
      <w:pPr>
        <w:spacing w:after="0" w:line="240" w:lineRule="auto"/>
      </w:pPr>
      <w:r>
        <w:separator/>
      </w:r>
    </w:p>
  </w:endnote>
  <w:endnote w:type="continuationSeparator" w:id="0">
    <w:p w14:paraId="513E72A1" w14:textId="77777777" w:rsidR="00B36C62" w:rsidRDefault="00B36C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14E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ABB12" w14:textId="77777777" w:rsidR="00C009D8" w:rsidRPr="00C009D8" w:rsidRDefault="00C009D8">
    <w:pPr>
      <w:pStyle w:val="Footer"/>
    </w:pPr>
    <w:r>
      <w:t>Copyright I.S.Rogers 9 August 2013</w:t>
    </w:r>
  </w:p>
  <w:p w14:paraId="2D97771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1BD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F77A8" w14:textId="77777777" w:rsidR="00B36C62" w:rsidRDefault="00B36C62" w:rsidP="00920DE3">
      <w:pPr>
        <w:spacing w:after="0" w:line="240" w:lineRule="auto"/>
      </w:pPr>
      <w:r>
        <w:separator/>
      </w:r>
    </w:p>
  </w:footnote>
  <w:footnote w:type="continuationSeparator" w:id="0">
    <w:p w14:paraId="1CCB2757" w14:textId="77777777" w:rsidR="00B36C62" w:rsidRDefault="00B36C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EC79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2A17B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C7544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C62"/>
    <w:rsid w:val="00120749"/>
    <w:rsid w:val="00624CAE"/>
    <w:rsid w:val="00920DE3"/>
    <w:rsid w:val="00B36C62"/>
    <w:rsid w:val="00C009D8"/>
    <w:rsid w:val="00CF53C8"/>
    <w:rsid w:val="00DB35F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309F4"/>
  <w15:docId w15:val="{2F16E7EE-4110-474B-9E55-FB180CEA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2014-07-14T19:35:00Z</dcterms:created>
  <dcterms:modified xsi:type="dcterms:W3CDTF">2023-10-19T11:14:00Z</dcterms:modified>
</cp:coreProperties>
</file>