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B7B23" w14:textId="77777777" w:rsidR="00535011" w:rsidRDefault="00535011" w:rsidP="0053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DOWESYNG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BDFF2B7" w14:textId="77777777" w:rsidR="00535011" w:rsidRDefault="00535011" w:rsidP="0053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Brooke, Norfolk. Husbandman.</w:t>
      </w:r>
    </w:p>
    <w:p w14:paraId="496F19D7" w14:textId="77777777" w:rsidR="00535011" w:rsidRDefault="00535011" w:rsidP="00535011">
      <w:pPr>
        <w:pStyle w:val="NoSpacing"/>
        <w:rPr>
          <w:rFonts w:cs="Times New Roman"/>
          <w:szCs w:val="24"/>
        </w:rPr>
      </w:pPr>
    </w:p>
    <w:p w14:paraId="463F3242" w14:textId="77777777" w:rsidR="00535011" w:rsidRDefault="00535011" w:rsidP="00535011">
      <w:pPr>
        <w:pStyle w:val="NoSpacing"/>
        <w:rPr>
          <w:rFonts w:cs="Times New Roman"/>
          <w:szCs w:val="24"/>
        </w:rPr>
      </w:pPr>
    </w:p>
    <w:p w14:paraId="0177F010" w14:textId="77777777" w:rsidR="00535011" w:rsidRDefault="00535011" w:rsidP="0053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Plumsted(q.v.) brought a plaint of debt and detinue against </w:t>
      </w:r>
      <w:proofErr w:type="gramStart"/>
      <w:r>
        <w:rPr>
          <w:rFonts w:cs="Times New Roman"/>
          <w:szCs w:val="24"/>
        </w:rPr>
        <w:t>him</w:t>
      </w:r>
      <w:proofErr w:type="gramEnd"/>
      <w:r>
        <w:rPr>
          <w:rFonts w:cs="Times New Roman"/>
          <w:szCs w:val="24"/>
        </w:rPr>
        <w:t xml:space="preserve"> </w:t>
      </w:r>
    </w:p>
    <w:p w14:paraId="7141405E" w14:textId="77777777" w:rsidR="00535011" w:rsidRDefault="00535011" w:rsidP="0053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Robert </w:t>
      </w:r>
      <w:proofErr w:type="spellStart"/>
      <w:r>
        <w:rPr>
          <w:rFonts w:cs="Times New Roman"/>
          <w:szCs w:val="24"/>
        </w:rPr>
        <w:t>Turnour</w:t>
      </w:r>
      <w:proofErr w:type="spellEnd"/>
      <w:r>
        <w:rPr>
          <w:rFonts w:cs="Times New Roman"/>
          <w:szCs w:val="24"/>
        </w:rPr>
        <w:t xml:space="preserve"> of Brooke(q.v.).</w:t>
      </w:r>
    </w:p>
    <w:p w14:paraId="6F4F5CF1" w14:textId="77777777" w:rsidR="00535011" w:rsidRDefault="00535011" w:rsidP="0053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2AD8C99" w14:textId="77777777" w:rsidR="00535011" w:rsidRDefault="00535011" w:rsidP="00535011">
      <w:pPr>
        <w:pStyle w:val="NoSpacing"/>
        <w:rPr>
          <w:rFonts w:cs="Times New Roman"/>
          <w:szCs w:val="24"/>
        </w:rPr>
      </w:pPr>
    </w:p>
    <w:p w14:paraId="66F7BDF2" w14:textId="77777777" w:rsidR="00535011" w:rsidRDefault="00535011" w:rsidP="00535011">
      <w:pPr>
        <w:pStyle w:val="NoSpacing"/>
        <w:rPr>
          <w:rFonts w:cs="Times New Roman"/>
          <w:szCs w:val="24"/>
        </w:rPr>
      </w:pPr>
    </w:p>
    <w:p w14:paraId="493ECA20" w14:textId="77777777" w:rsidR="00535011" w:rsidRDefault="00535011" w:rsidP="005350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January 2023</w:t>
      </w:r>
    </w:p>
    <w:p w14:paraId="46A61544" w14:textId="594C82E9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9FED9" w14:textId="77777777" w:rsidR="00535011" w:rsidRDefault="00535011" w:rsidP="009139A6">
      <w:r>
        <w:separator/>
      </w:r>
    </w:p>
  </w:endnote>
  <w:endnote w:type="continuationSeparator" w:id="0">
    <w:p w14:paraId="72C0BF5A" w14:textId="77777777" w:rsidR="00535011" w:rsidRDefault="005350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8A2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2EF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8FD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AA35F" w14:textId="77777777" w:rsidR="00535011" w:rsidRDefault="00535011" w:rsidP="009139A6">
      <w:r>
        <w:separator/>
      </w:r>
    </w:p>
  </w:footnote>
  <w:footnote w:type="continuationSeparator" w:id="0">
    <w:p w14:paraId="2F14C601" w14:textId="77777777" w:rsidR="00535011" w:rsidRDefault="005350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7D7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097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1D6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011"/>
    <w:rsid w:val="000666E0"/>
    <w:rsid w:val="002510B7"/>
    <w:rsid w:val="0053501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0E85F"/>
  <w15:chartTrackingRefBased/>
  <w15:docId w15:val="{3302A9E7-8AB0-4DB8-AAE0-60D8DD70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350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2023-03-12T22:11:00Z</dcterms:created>
  <dcterms:modified xsi:type="dcterms:W3CDTF">2023-03-12T22:12:00Z</dcterms:modified>
</cp:coreProperties>
</file>