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  <w:r w:rsidRPr="00865F88">
        <w:rPr>
          <w:rStyle w:val="Hyperlink"/>
          <w:color w:val="auto"/>
        </w:rPr>
        <w:t>William DOGGESSON</w:t>
      </w:r>
      <w:r w:rsidRPr="00865F88">
        <w:rPr>
          <w:rStyle w:val="Hyperlink"/>
          <w:color w:val="auto"/>
          <w:u w:val="none"/>
        </w:rPr>
        <w:t xml:space="preserve">      (fl.1433)</w:t>
      </w: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  <w:r w:rsidRPr="00865F88">
        <w:rPr>
          <w:rStyle w:val="Hyperlink"/>
          <w:color w:val="auto"/>
          <w:u w:val="none"/>
        </w:rPr>
        <w:t xml:space="preserve">Son of John </w:t>
      </w:r>
      <w:proofErr w:type="spellStart"/>
      <w:proofErr w:type="gramStart"/>
      <w:r w:rsidRPr="00865F88">
        <w:rPr>
          <w:rStyle w:val="Hyperlink"/>
          <w:color w:val="auto"/>
          <w:u w:val="none"/>
        </w:rPr>
        <w:t>Doggesson</w:t>
      </w:r>
      <w:proofErr w:type="spellEnd"/>
      <w:r w:rsidRPr="00865F88">
        <w:rPr>
          <w:rStyle w:val="Hyperlink"/>
          <w:color w:val="auto"/>
          <w:u w:val="none"/>
        </w:rPr>
        <w:t>(</w:t>
      </w:r>
      <w:proofErr w:type="gramEnd"/>
      <w:r w:rsidRPr="00865F88">
        <w:rPr>
          <w:rStyle w:val="Hyperlink"/>
          <w:color w:val="auto"/>
          <w:u w:val="none"/>
        </w:rPr>
        <w:t>q.v.).</w:t>
      </w:r>
    </w:p>
    <w:p w:rsidR="00865F88" w:rsidRPr="00865F88" w:rsidRDefault="00865F88" w:rsidP="00865F88">
      <w:pPr>
        <w:pStyle w:val="NoSpacing"/>
        <w:rPr>
          <w:rStyle w:val="Hyperlink"/>
          <w:color w:val="auto"/>
        </w:rPr>
      </w:pPr>
      <w:bookmarkStart w:id="0" w:name="_GoBack"/>
      <w:r w:rsidRPr="00865F88">
        <w:rPr>
          <w:u w:val="single"/>
        </w:rPr>
        <w:t>(</w:t>
      </w:r>
      <w:hyperlink r:id="rId7" w:history="1">
        <w:r w:rsidRPr="00865F88">
          <w:rPr>
            <w:rStyle w:val="Hyperlink"/>
            <w:color w:val="auto"/>
          </w:rPr>
          <w:t>www.medievalgenealogy.org.uk/fines/abstracts/CP_25_1_280_156.shtml</w:t>
        </w:r>
      </w:hyperlink>
      <w:r w:rsidRPr="00865F88">
        <w:rPr>
          <w:rStyle w:val="Hyperlink"/>
          <w:color w:val="auto"/>
        </w:rPr>
        <w:t>)</w:t>
      </w:r>
      <w:bookmarkEnd w:id="0"/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  <w:r w:rsidRPr="00865F88">
        <w:rPr>
          <w:rStyle w:val="Hyperlink"/>
          <w:color w:val="auto"/>
          <w:u w:val="none"/>
        </w:rPr>
        <w:t>18 Nov.1432</w:t>
      </w:r>
      <w:r w:rsidRPr="00865F88">
        <w:rPr>
          <w:rStyle w:val="Hyperlink"/>
          <w:color w:val="auto"/>
          <w:u w:val="none"/>
        </w:rPr>
        <w:tab/>
        <w:t xml:space="preserve">Settlement of his action against his father, deforciants of 2 </w:t>
      </w:r>
      <w:proofErr w:type="spellStart"/>
      <w:r w:rsidRPr="00865F88">
        <w:rPr>
          <w:rStyle w:val="Hyperlink"/>
          <w:color w:val="auto"/>
          <w:u w:val="none"/>
        </w:rPr>
        <w:t>messuages</w:t>
      </w:r>
      <w:proofErr w:type="spellEnd"/>
      <w:r w:rsidRPr="00865F88">
        <w:rPr>
          <w:rStyle w:val="Hyperlink"/>
          <w:color w:val="auto"/>
          <w:u w:val="none"/>
        </w:rPr>
        <w:t>,</w:t>
      </w: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  <w:r w:rsidRPr="00865F88">
        <w:rPr>
          <w:rStyle w:val="Hyperlink"/>
          <w:color w:val="auto"/>
          <w:u w:val="none"/>
        </w:rPr>
        <w:tab/>
      </w:r>
      <w:r w:rsidRPr="00865F88">
        <w:rPr>
          <w:rStyle w:val="Hyperlink"/>
          <w:color w:val="auto"/>
          <w:u w:val="none"/>
        </w:rPr>
        <w:tab/>
        <w:t>30 acres of land, 5 acres of meadow and 5 acres of wood in West</w:t>
      </w: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  <w:r w:rsidRPr="00865F88">
        <w:rPr>
          <w:rStyle w:val="Hyperlink"/>
          <w:color w:val="auto"/>
          <w:u w:val="none"/>
        </w:rPr>
        <w:tab/>
      </w:r>
      <w:r w:rsidRPr="00865F88">
        <w:rPr>
          <w:rStyle w:val="Hyperlink"/>
          <w:color w:val="auto"/>
          <w:u w:val="none"/>
        </w:rPr>
        <w:tab/>
      </w:r>
      <w:proofErr w:type="gramStart"/>
      <w:r w:rsidRPr="00865F88">
        <w:rPr>
          <w:rStyle w:val="Hyperlink"/>
          <w:color w:val="auto"/>
          <w:u w:val="none"/>
        </w:rPr>
        <w:t xml:space="preserve">Bradford and </w:t>
      </w:r>
      <w:proofErr w:type="spellStart"/>
      <w:r w:rsidRPr="00865F88">
        <w:rPr>
          <w:rStyle w:val="Hyperlink"/>
          <w:color w:val="auto"/>
          <w:u w:val="none"/>
        </w:rPr>
        <w:t>Grindleton</w:t>
      </w:r>
      <w:proofErr w:type="spellEnd"/>
      <w:r w:rsidRPr="00865F88">
        <w:rPr>
          <w:rStyle w:val="Hyperlink"/>
          <w:color w:val="auto"/>
          <w:u w:val="none"/>
        </w:rPr>
        <w:t>, West Riding of Yorkshire.</w:t>
      </w:r>
      <w:proofErr w:type="gramEnd"/>
      <w:r w:rsidRPr="00865F88">
        <w:rPr>
          <w:rStyle w:val="Hyperlink"/>
          <w:color w:val="auto"/>
          <w:u w:val="none"/>
        </w:rPr>
        <w:t xml:space="preserve">  </w:t>
      </w:r>
      <w:proofErr w:type="gramStart"/>
      <w:r w:rsidRPr="00865F88">
        <w:rPr>
          <w:rStyle w:val="Hyperlink"/>
          <w:color w:val="auto"/>
          <w:u w:val="none"/>
        </w:rPr>
        <w:t>(ibid.)</w:t>
      </w:r>
      <w:proofErr w:type="gramEnd"/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Pr="00865F88" w:rsidRDefault="00865F88" w:rsidP="00865F88">
      <w:pPr>
        <w:pStyle w:val="NoSpacing"/>
        <w:rPr>
          <w:rStyle w:val="Hyperlink"/>
          <w:color w:val="auto"/>
          <w:u w:val="none"/>
        </w:rPr>
      </w:pPr>
    </w:p>
    <w:p w:rsidR="00865F88" w:rsidRDefault="00865F88" w:rsidP="00865F88">
      <w:pPr>
        <w:pStyle w:val="NoSpacing"/>
        <w:rPr>
          <w:rStyle w:val="Hyperlink"/>
        </w:rPr>
      </w:pPr>
      <w:r w:rsidRPr="00865F88">
        <w:rPr>
          <w:rStyle w:val="Hyperlink"/>
          <w:color w:val="auto"/>
          <w:u w:val="none"/>
        </w:rPr>
        <w:t>22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F88" w:rsidRDefault="00865F88" w:rsidP="00920DE3">
      <w:pPr>
        <w:spacing w:after="0" w:line="240" w:lineRule="auto"/>
      </w:pPr>
      <w:r>
        <w:separator/>
      </w:r>
    </w:p>
  </w:endnote>
  <w:endnote w:type="continuationSeparator" w:id="0">
    <w:p w:rsidR="00865F88" w:rsidRDefault="00865F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F88" w:rsidRDefault="00865F88" w:rsidP="00920DE3">
      <w:pPr>
        <w:spacing w:after="0" w:line="240" w:lineRule="auto"/>
      </w:pPr>
      <w:r>
        <w:separator/>
      </w:r>
    </w:p>
  </w:footnote>
  <w:footnote w:type="continuationSeparator" w:id="0">
    <w:p w:rsidR="00865F88" w:rsidRDefault="00865F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88"/>
    <w:rsid w:val="00120749"/>
    <w:rsid w:val="00624CAE"/>
    <w:rsid w:val="00865F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5F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5F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2014-07-17T20:21:00Z</dcterms:created>
  <dcterms:modified xsi:type="dcterms:W3CDTF">2014-07-17T20:22:00Z</dcterms:modified>
</cp:coreProperties>
</file>