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CE6CC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DOGETTS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43DEF90D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053280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6F3CFA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Brother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Dogetts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East Barnet, Hertfordshire(q.v.).</w:t>
      </w:r>
    </w:p>
    <w:p w14:paraId="1C8332EA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p.66)</w:t>
      </w:r>
    </w:p>
    <w:p w14:paraId="70450AA7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B6AC18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F4DF46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Mar.1421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made him the supervisor of his Will.   (ibid.)</w:t>
      </w:r>
    </w:p>
    <w:p w14:paraId="1A265002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D80C75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62B307" w14:textId="77777777" w:rsidR="00697125" w:rsidRDefault="00697125" w:rsidP="006971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December 2020</w:t>
      </w:r>
    </w:p>
    <w:p w14:paraId="492E0E8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7D79D" w14:textId="77777777" w:rsidR="00697125" w:rsidRDefault="00697125" w:rsidP="00CD0211">
      <w:pPr>
        <w:spacing w:after="0" w:line="240" w:lineRule="auto"/>
      </w:pPr>
      <w:r>
        <w:separator/>
      </w:r>
    </w:p>
  </w:endnote>
  <w:endnote w:type="continuationSeparator" w:id="0">
    <w:p w14:paraId="10D708D0" w14:textId="77777777" w:rsidR="00697125" w:rsidRDefault="006971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69F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EF690C" w14:textId="77777777" w:rsidR="00697125" w:rsidRDefault="00697125" w:rsidP="00CD0211">
      <w:pPr>
        <w:spacing w:after="0" w:line="240" w:lineRule="auto"/>
      </w:pPr>
      <w:r>
        <w:separator/>
      </w:r>
    </w:p>
  </w:footnote>
  <w:footnote w:type="continuationSeparator" w:id="0">
    <w:p w14:paraId="1F1CFF2D" w14:textId="77777777" w:rsidR="00697125" w:rsidRDefault="006971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712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4D9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2020-12-29T20:53:00Z</dcterms:created>
  <dcterms:modified xsi:type="dcterms:W3CDTF">2020-12-29T20:54:00Z</dcterms:modified>
</cp:coreProperties>
</file>